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C9" w:rsidRPr="005626C9" w:rsidRDefault="005626C9" w:rsidP="005626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626C9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5626C9" w:rsidRPr="005626C9" w:rsidRDefault="005626C9" w:rsidP="005626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626C9">
        <w:rPr>
          <w:rFonts w:ascii="Times New Roman" w:hAnsi="Times New Roman" w:cs="Times New Roman"/>
          <w:sz w:val="28"/>
          <w:szCs w:val="28"/>
        </w:rPr>
        <w:t>«Таптанай»</w:t>
      </w:r>
    </w:p>
    <w:p w:rsidR="005626C9" w:rsidRPr="005626C9" w:rsidRDefault="005626C9" w:rsidP="005626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626C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626C9" w:rsidRPr="005626C9" w:rsidRDefault="005626C9" w:rsidP="005626C9">
      <w:pPr>
        <w:rPr>
          <w:rFonts w:ascii="Times New Roman" w:hAnsi="Times New Roman" w:cs="Times New Roman"/>
          <w:sz w:val="28"/>
          <w:szCs w:val="28"/>
        </w:rPr>
      </w:pPr>
      <w:r w:rsidRPr="005626C9">
        <w:rPr>
          <w:rFonts w:ascii="Times New Roman" w:hAnsi="Times New Roman" w:cs="Times New Roman"/>
          <w:sz w:val="28"/>
          <w:szCs w:val="28"/>
        </w:rPr>
        <w:t xml:space="preserve">     «</w:t>
      </w:r>
      <w:r w:rsidRPr="005626C9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5626C9">
        <w:rPr>
          <w:rFonts w:ascii="Times New Roman" w:hAnsi="Times New Roman" w:cs="Times New Roman"/>
          <w:sz w:val="28"/>
          <w:szCs w:val="28"/>
        </w:rPr>
        <w:t>»</w:t>
      </w:r>
      <w:r w:rsidRPr="005626C9">
        <w:rPr>
          <w:rFonts w:ascii="Times New Roman" w:hAnsi="Times New Roman" w:cs="Times New Roman"/>
          <w:sz w:val="28"/>
          <w:szCs w:val="28"/>
          <w:u w:val="single"/>
        </w:rPr>
        <w:t>ноября 2018г</w:t>
      </w:r>
      <w:r w:rsidRPr="005626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№</w:t>
      </w:r>
      <w:r w:rsidRPr="005626C9">
        <w:rPr>
          <w:rFonts w:ascii="Times New Roman" w:hAnsi="Times New Roman" w:cs="Times New Roman"/>
          <w:sz w:val="28"/>
          <w:szCs w:val="28"/>
          <w:u w:val="single"/>
        </w:rPr>
        <w:t>35</w:t>
      </w:r>
      <w:r w:rsidRPr="005626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5626C9" w:rsidRPr="005626C9" w:rsidRDefault="005626C9" w:rsidP="005626C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626C9">
        <w:rPr>
          <w:rFonts w:ascii="Times New Roman" w:hAnsi="Times New Roman" w:cs="Times New Roman"/>
          <w:sz w:val="28"/>
          <w:szCs w:val="28"/>
        </w:rPr>
        <w:t>с.Таптанай</w:t>
      </w:r>
      <w:proofErr w:type="spellEnd"/>
    </w:p>
    <w:p w:rsidR="005626C9" w:rsidRPr="005626C9" w:rsidRDefault="005626C9" w:rsidP="005626C9">
      <w:pPr>
        <w:ind w:firstLine="709"/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r w:rsidRPr="005626C9">
        <w:rPr>
          <w:rFonts w:ascii="Times New Roman" w:hAnsi="Times New Roman" w:cs="Times New Roman"/>
          <w:sz w:val="28"/>
          <w:szCs w:val="28"/>
        </w:rPr>
        <w:t>«О признании утратившим силу Постановление администрации № 10  от 14.05.2013г. «</w:t>
      </w:r>
      <w:r w:rsidRPr="005626C9">
        <w:rPr>
          <w:rFonts w:ascii="Times New Roman" w:hAnsi="Times New Roman" w:cs="Times New Roman"/>
          <w:sz w:val="28"/>
          <w:szCs w:val="28"/>
          <w:lang w:bidi="he-IL"/>
        </w:rPr>
        <w:t>Об утверждении  схемы границ, прилегающих к некоторым организациям и объектам территорий, на которых не допускается розничная торговля алкогольной продукции».</w:t>
      </w:r>
    </w:p>
    <w:p w:rsidR="005626C9" w:rsidRPr="005626C9" w:rsidRDefault="005626C9" w:rsidP="005626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26C9" w:rsidRPr="005626C9" w:rsidRDefault="005626C9" w:rsidP="005626C9">
      <w:pPr>
        <w:jc w:val="both"/>
        <w:rPr>
          <w:rFonts w:ascii="Times New Roman" w:hAnsi="Times New Roman" w:cs="Times New Roman"/>
          <w:sz w:val="28"/>
          <w:szCs w:val="28"/>
        </w:rPr>
      </w:pPr>
      <w:r w:rsidRPr="005626C9">
        <w:rPr>
          <w:rFonts w:ascii="Times New Roman" w:hAnsi="Times New Roman" w:cs="Times New Roman"/>
          <w:sz w:val="28"/>
          <w:szCs w:val="28"/>
        </w:rPr>
        <w:t>На основании Протеста прокуратуры от  20.11.2018г. № 22-114б-2018г на Постановление администрации № 10  от 14.05.2013г. «</w:t>
      </w:r>
      <w:r w:rsidRPr="005626C9">
        <w:rPr>
          <w:rFonts w:ascii="Times New Roman" w:hAnsi="Times New Roman" w:cs="Times New Roman"/>
          <w:sz w:val="28"/>
          <w:szCs w:val="28"/>
          <w:lang w:bidi="he-IL"/>
        </w:rPr>
        <w:t>«Об утверждении  схемы границ, прилегающих к некоторым организациям и объектам территорий, на которых не допускается розничная торговля алкогольной продукции».</w:t>
      </w:r>
    </w:p>
    <w:p w:rsidR="005626C9" w:rsidRPr="005626C9" w:rsidRDefault="005626C9" w:rsidP="005626C9">
      <w:pPr>
        <w:pStyle w:val="1"/>
        <w:shd w:val="clear" w:color="auto" w:fill="auto"/>
        <w:tabs>
          <w:tab w:val="left" w:pos="1097"/>
        </w:tabs>
        <w:spacing w:line="240" w:lineRule="auto"/>
        <w:ind w:right="40" w:firstLine="851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5626C9">
        <w:rPr>
          <w:rFonts w:ascii="Times New Roman" w:hAnsi="Times New Roman" w:cs="Times New Roman"/>
          <w:spacing w:val="-4"/>
          <w:sz w:val="28"/>
          <w:szCs w:val="28"/>
        </w:rPr>
        <w:t>Согласно статье 8 Правил определения органами местного само</w:t>
      </w:r>
      <w:r w:rsidRPr="005626C9">
        <w:rPr>
          <w:rFonts w:ascii="Times New Roman" w:hAnsi="Times New Roman" w:cs="Times New Roman"/>
          <w:spacing w:val="-4"/>
          <w:sz w:val="28"/>
          <w:szCs w:val="28"/>
        </w:rPr>
        <w:softHyphen/>
        <w:t>управления границ прилегающих к некоторым организациям и объектам тер</w:t>
      </w:r>
      <w:r w:rsidRPr="005626C9">
        <w:rPr>
          <w:rFonts w:ascii="Times New Roman" w:hAnsi="Times New Roman" w:cs="Times New Roman"/>
          <w:spacing w:val="-4"/>
          <w:sz w:val="28"/>
          <w:szCs w:val="28"/>
        </w:rPr>
        <w:softHyphen/>
        <w:t>риторий, на которых не допускается розничная продажа алкогольной про</w:t>
      </w:r>
      <w:r w:rsidRPr="005626C9">
        <w:rPr>
          <w:rFonts w:ascii="Times New Roman" w:hAnsi="Times New Roman" w:cs="Times New Roman"/>
          <w:spacing w:val="-4"/>
          <w:sz w:val="28"/>
          <w:szCs w:val="28"/>
        </w:rPr>
        <w:softHyphen/>
        <w:t>дукции, утвержденных Постановлением Правительства Российской Федера</w:t>
      </w:r>
      <w:r w:rsidRPr="005626C9">
        <w:rPr>
          <w:rFonts w:ascii="Times New Roman" w:hAnsi="Times New Roman" w:cs="Times New Roman"/>
          <w:spacing w:val="-4"/>
          <w:sz w:val="28"/>
          <w:szCs w:val="28"/>
        </w:rPr>
        <w:softHyphen/>
        <w:t>ции от 27 декабря 2012 года № 1425 «Об определении органами государ</w:t>
      </w:r>
      <w:r w:rsidRPr="005626C9">
        <w:rPr>
          <w:rFonts w:ascii="Times New Roman" w:hAnsi="Times New Roman" w:cs="Times New Roman"/>
          <w:spacing w:val="-4"/>
          <w:sz w:val="28"/>
          <w:szCs w:val="28"/>
        </w:rPr>
        <w:softHyphen/>
        <w:t>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</w:t>
      </w:r>
      <w:proofErr w:type="gramEnd"/>
      <w:r w:rsidRPr="005626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5626C9">
        <w:rPr>
          <w:rFonts w:ascii="Times New Roman" w:hAnsi="Times New Roman" w:cs="Times New Roman"/>
          <w:spacing w:val="-4"/>
          <w:sz w:val="28"/>
          <w:szCs w:val="28"/>
        </w:rPr>
        <w:t>продукции, а также опреде</w:t>
      </w:r>
      <w:r w:rsidRPr="005626C9">
        <w:rPr>
          <w:rFonts w:ascii="Times New Roman" w:hAnsi="Times New Roman" w:cs="Times New Roman"/>
          <w:spacing w:val="-4"/>
          <w:sz w:val="28"/>
          <w:szCs w:val="28"/>
        </w:rPr>
        <w:softHyphen/>
        <w:t>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границы прилегающих территорий опре</w:t>
      </w:r>
      <w:r w:rsidRPr="005626C9">
        <w:rPr>
          <w:rFonts w:ascii="Times New Roman" w:hAnsi="Times New Roman" w:cs="Times New Roman"/>
          <w:spacing w:val="-4"/>
          <w:sz w:val="28"/>
          <w:szCs w:val="28"/>
        </w:rPr>
        <w:softHyphen/>
        <w:t>деляются в решениях органа местного самоуправления, к которым прилага</w:t>
      </w:r>
      <w:r w:rsidRPr="005626C9">
        <w:rPr>
          <w:rFonts w:ascii="Times New Roman" w:hAnsi="Times New Roman" w:cs="Times New Roman"/>
          <w:spacing w:val="-4"/>
          <w:sz w:val="28"/>
          <w:szCs w:val="28"/>
        </w:rPr>
        <w:softHyphen/>
        <w:t>ются схемы границ прилегающих территорий для каждой организации и (или) объекта, указанных в пункте 2 вышеуказанных Правил,</w:t>
      </w:r>
      <w:proofErr w:type="gramEnd"/>
    </w:p>
    <w:p w:rsidR="005626C9" w:rsidRPr="005626C9" w:rsidRDefault="005626C9" w:rsidP="005626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6C9" w:rsidRPr="005626C9" w:rsidRDefault="005626C9" w:rsidP="005626C9">
      <w:pPr>
        <w:jc w:val="both"/>
        <w:rPr>
          <w:rFonts w:ascii="Times New Roman" w:hAnsi="Times New Roman" w:cs="Times New Roman"/>
          <w:sz w:val="28"/>
          <w:szCs w:val="28"/>
        </w:rPr>
      </w:pPr>
      <w:r w:rsidRPr="005626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постановляю:</w:t>
      </w:r>
    </w:p>
    <w:p w:rsidR="005626C9" w:rsidRPr="005626C9" w:rsidRDefault="005626C9" w:rsidP="005626C9">
      <w:pPr>
        <w:jc w:val="both"/>
        <w:rPr>
          <w:rFonts w:ascii="Times New Roman" w:hAnsi="Times New Roman" w:cs="Times New Roman"/>
          <w:sz w:val="28"/>
          <w:szCs w:val="28"/>
        </w:rPr>
      </w:pPr>
      <w:r w:rsidRPr="005626C9">
        <w:rPr>
          <w:rFonts w:ascii="Times New Roman" w:hAnsi="Times New Roman" w:cs="Times New Roman"/>
          <w:sz w:val="28"/>
          <w:szCs w:val="28"/>
        </w:rPr>
        <w:t xml:space="preserve">1.Признать утратившими силу  Постановление администрации № 10 </w:t>
      </w:r>
      <w:proofErr w:type="gramStart"/>
      <w:r w:rsidRPr="005626C9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626C9" w:rsidRPr="005626C9" w:rsidRDefault="005626C9" w:rsidP="005626C9">
      <w:p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5626C9">
        <w:rPr>
          <w:rFonts w:ascii="Times New Roman" w:hAnsi="Times New Roman" w:cs="Times New Roman"/>
          <w:sz w:val="28"/>
          <w:szCs w:val="28"/>
        </w:rPr>
        <w:t>14.05.2013г. «</w:t>
      </w:r>
      <w:r w:rsidRPr="005626C9">
        <w:rPr>
          <w:rFonts w:ascii="Times New Roman" w:hAnsi="Times New Roman" w:cs="Times New Roman"/>
          <w:sz w:val="28"/>
          <w:szCs w:val="28"/>
          <w:lang w:bidi="he-IL"/>
        </w:rPr>
        <w:t>Об утверждении  схемы границ, прилегающих к некоторым организациям и объектам территорий, на которых не допускается розничная торговля алкогольной продукции».</w:t>
      </w:r>
    </w:p>
    <w:p w:rsidR="005626C9" w:rsidRPr="005626C9" w:rsidRDefault="005626C9" w:rsidP="005626C9">
      <w:pPr>
        <w:jc w:val="both"/>
        <w:rPr>
          <w:rFonts w:ascii="Times New Roman" w:hAnsi="Times New Roman" w:cs="Times New Roman"/>
          <w:sz w:val="28"/>
          <w:szCs w:val="28"/>
        </w:rPr>
      </w:pPr>
      <w:r w:rsidRPr="005626C9">
        <w:rPr>
          <w:rFonts w:ascii="Times New Roman" w:hAnsi="Times New Roman" w:cs="Times New Roman"/>
          <w:sz w:val="28"/>
          <w:szCs w:val="28"/>
        </w:rPr>
        <w:lastRenderedPageBreak/>
        <w:t>2.Обнародовать настоящее  постановление на стенде, опубликовать  на</w:t>
      </w:r>
      <w:r w:rsidR="005B6F4F">
        <w:rPr>
          <w:rFonts w:ascii="Times New Roman" w:hAnsi="Times New Roman" w:cs="Times New Roman"/>
          <w:sz w:val="28"/>
          <w:szCs w:val="28"/>
        </w:rPr>
        <w:t xml:space="preserve"> </w:t>
      </w:r>
      <w:r w:rsidRPr="005626C9">
        <w:rPr>
          <w:rFonts w:ascii="Times New Roman" w:hAnsi="Times New Roman" w:cs="Times New Roman"/>
          <w:sz w:val="28"/>
          <w:szCs w:val="28"/>
        </w:rPr>
        <w:t>сайте администрации сельского поселения «Таптанай».</w:t>
      </w:r>
    </w:p>
    <w:p w:rsidR="005626C9" w:rsidRPr="005626C9" w:rsidRDefault="005626C9" w:rsidP="005626C9">
      <w:pPr>
        <w:jc w:val="both"/>
        <w:rPr>
          <w:rFonts w:ascii="Times New Roman" w:hAnsi="Times New Roman" w:cs="Times New Roman"/>
          <w:sz w:val="28"/>
          <w:szCs w:val="28"/>
        </w:rPr>
      </w:pPr>
      <w:r w:rsidRPr="005626C9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после его официального</w:t>
      </w:r>
      <w:r w:rsidR="005B6F4F">
        <w:rPr>
          <w:rFonts w:ascii="Times New Roman" w:hAnsi="Times New Roman" w:cs="Times New Roman"/>
          <w:sz w:val="28"/>
          <w:szCs w:val="28"/>
        </w:rPr>
        <w:t xml:space="preserve"> </w:t>
      </w:r>
      <w:r w:rsidRPr="005626C9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5626C9" w:rsidRPr="005626C9" w:rsidRDefault="005626C9" w:rsidP="005626C9">
      <w:pPr>
        <w:tabs>
          <w:tab w:val="left" w:pos="37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26C9">
        <w:rPr>
          <w:rFonts w:ascii="Times New Roman" w:hAnsi="Times New Roman" w:cs="Times New Roman"/>
          <w:sz w:val="28"/>
          <w:szCs w:val="28"/>
        </w:rPr>
        <w:t xml:space="preserve">Глава СП «Таптанай»                                            </w:t>
      </w:r>
      <w:proofErr w:type="spellStart"/>
      <w:r w:rsidRPr="005626C9">
        <w:rPr>
          <w:rFonts w:ascii="Times New Roman" w:hAnsi="Times New Roman" w:cs="Times New Roman"/>
          <w:sz w:val="28"/>
          <w:szCs w:val="28"/>
        </w:rPr>
        <w:t>Т.Э.Лубсанова</w:t>
      </w:r>
      <w:proofErr w:type="spellEnd"/>
    </w:p>
    <w:p w:rsidR="0022692B" w:rsidRPr="005626C9" w:rsidRDefault="0022692B">
      <w:pPr>
        <w:rPr>
          <w:rFonts w:ascii="Times New Roman" w:hAnsi="Times New Roman" w:cs="Times New Roman"/>
          <w:sz w:val="28"/>
          <w:szCs w:val="28"/>
        </w:rPr>
      </w:pPr>
    </w:p>
    <w:sectPr w:rsidR="0022692B" w:rsidRPr="005626C9" w:rsidSect="0022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5626C9"/>
    <w:rsid w:val="0022692B"/>
    <w:rsid w:val="005626C9"/>
    <w:rsid w:val="005B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5626C9"/>
    <w:rPr>
      <w:sz w:val="24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5626C9"/>
    <w:pPr>
      <w:shd w:val="clear" w:color="auto" w:fill="FFFFFF"/>
      <w:spacing w:after="0" w:line="302" w:lineRule="exact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2018-12-19T02:47:00Z</dcterms:created>
  <dcterms:modified xsi:type="dcterms:W3CDTF">2018-12-19T03:18:00Z</dcterms:modified>
</cp:coreProperties>
</file>