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D6" w:rsidRDefault="002937D6" w:rsidP="002937D6">
      <w:pPr>
        <w:spacing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486697">
        <w:rPr>
          <w:rFonts w:ascii="Times New Roman" w:hAnsi="Times New Roman"/>
          <w:sz w:val="28"/>
          <w:szCs w:val="28"/>
        </w:rPr>
        <w:t>Сельское поселение «Таптанай»</w:t>
      </w:r>
    </w:p>
    <w:p w:rsidR="002937D6" w:rsidRDefault="002937D6" w:rsidP="002937D6">
      <w:pPr>
        <w:spacing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486697">
        <w:rPr>
          <w:rFonts w:ascii="Times New Roman" w:hAnsi="Times New Roman"/>
          <w:sz w:val="28"/>
          <w:szCs w:val="28"/>
        </w:rPr>
        <w:t xml:space="preserve">Совет сельского поселения «Таптанай» </w:t>
      </w:r>
    </w:p>
    <w:p w:rsidR="002937D6" w:rsidRDefault="002937D6" w:rsidP="002937D6">
      <w:pPr>
        <w:ind w:left="1134"/>
        <w:jc w:val="center"/>
        <w:rPr>
          <w:rFonts w:ascii="Times New Roman" w:hAnsi="Times New Roman"/>
          <w:sz w:val="28"/>
          <w:szCs w:val="28"/>
        </w:rPr>
      </w:pPr>
    </w:p>
    <w:p w:rsidR="002937D6" w:rsidRPr="00486697" w:rsidRDefault="002937D6" w:rsidP="002937D6">
      <w:pPr>
        <w:ind w:left="1134"/>
        <w:jc w:val="center"/>
        <w:rPr>
          <w:rFonts w:ascii="Times New Roman" w:hAnsi="Times New Roman"/>
          <w:sz w:val="28"/>
          <w:szCs w:val="28"/>
        </w:rPr>
      </w:pPr>
    </w:p>
    <w:p w:rsidR="002937D6" w:rsidRPr="000B19E8" w:rsidRDefault="002937D6" w:rsidP="002937D6">
      <w:pPr>
        <w:ind w:left="1134"/>
        <w:jc w:val="center"/>
        <w:rPr>
          <w:rFonts w:ascii="Times New Roman" w:hAnsi="Times New Roman"/>
          <w:sz w:val="32"/>
          <w:szCs w:val="32"/>
        </w:rPr>
      </w:pPr>
      <w:r w:rsidRPr="00486697">
        <w:rPr>
          <w:rFonts w:ascii="Times New Roman" w:hAnsi="Times New Roman"/>
          <w:sz w:val="32"/>
          <w:szCs w:val="32"/>
        </w:rPr>
        <w:t xml:space="preserve">РЕШЕНИЕ </w:t>
      </w:r>
    </w:p>
    <w:p w:rsidR="002937D6" w:rsidRPr="00486697" w:rsidRDefault="002937D6" w:rsidP="002937D6">
      <w:pPr>
        <w:ind w:left="1134"/>
        <w:rPr>
          <w:rFonts w:ascii="Times New Roman" w:hAnsi="Times New Roman"/>
          <w:sz w:val="28"/>
          <w:szCs w:val="28"/>
        </w:rPr>
      </w:pPr>
      <w:r w:rsidRPr="0048669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86697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8669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48669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                                                                            </w:t>
      </w:r>
      <w:r w:rsidRPr="004866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2937D6" w:rsidRDefault="002937D6" w:rsidP="002937D6">
      <w:pPr>
        <w:ind w:left="113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86697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486697">
        <w:rPr>
          <w:rFonts w:ascii="Times New Roman" w:hAnsi="Times New Roman"/>
          <w:sz w:val="28"/>
          <w:szCs w:val="28"/>
        </w:rPr>
        <w:t>. Таптанай</w:t>
      </w:r>
    </w:p>
    <w:p w:rsidR="002937D6" w:rsidRPr="00486697" w:rsidRDefault="002937D6" w:rsidP="002937D6">
      <w:pPr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p w:rsidR="002937D6" w:rsidRDefault="002937D6" w:rsidP="002937D6">
      <w:pPr>
        <w:spacing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BF629F">
        <w:rPr>
          <w:rFonts w:ascii="Times New Roman" w:hAnsi="Times New Roman"/>
          <w:sz w:val="28"/>
          <w:szCs w:val="28"/>
        </w:rPr>
        <w:t xml:space="preserve"> О внесении изменений в Решени</w:t>
      </w:r>
      <w:r>
        <w:rPr>
          <w:rFonts w:ascii="Times New Roman" w:hAnsi="Times New Roman"/>
          <w:sz w:val="28"/>
          <w:szCs w:val="28"/>
        </w:rPr>
        <w:t>е</w:t>
      </w:r>
      <w:r w:rsidRPr="00BF629F">
        <w:rPr>
          <w:rFonts w:ascii="Times New Roman" w:hAnsi="Times New Roman"/>
          <w:sz w:val="28"/>
          <w:szCs w:val="28"/>
        </w:rPr>
        <w:t xml:space="preserve"> Совета</w:t>
      </w:r>
    </w:p>
    <w:p w:rsidR="002937D6" w:rsidRDefault="002937D6" w:rsidP="002937D6">
      <w:pPr>
        <w:spacing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BF629F">
        <w:rPr>
          <w:rFonts w:ascii="Times New Roman" w:hAnsi="Times New Roman"/>
          <w:sz w:val="28"/>
          <w:szCs w:val="28"/>
        </w:rPr>
        <w:t>сельского поселения «Таптанай»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29F">
        <w:rPr>
          <w:rFonts w:ascii="Times New Roman" w:hAnsi="Times New Roman"/>
          <w:sz w:val="28"/>
          <w:szCs w:val="28"/>
        </w:rPr>
        <w:t>от 25.08.2005 года № 101</w:t>
      </w:r>
    </w:p>
    <w:p w:rsidR="002937D6" w:rsidRDefault="002937D6" w:rsidP="002937D6">
      <w:pPr>
        <w:spacing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F629F">
        <w:rPr>
          <w:rFonts w:ascii="Times New Roman" w:hAnsi="Times New Roman"/>
          <w:sz w:val="28"/>
          <w:szCs w:val="28"/>
        </w:rPr>
        <w:t xml:space="preserve">«Об установлении и введении земельного налога» </w:t>
      </w:r>
    </w:p>
    <w:p w:rsidR="002937D6" w:rsidRPr="00BF629F" w:rsidRDefault="002937D6" w:rsidP="002937D6">
      <w:pPr>
        <w:spacing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</w:p>
    <w:p w:rsidR="002937D6" w:rsidRDefault="002937D6" w:rsidP="002937D6">
      <w:p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486697">
        <w:rPr>
          <w:rFonts w:ascii="Times New Roman" w:hAnsi="Times New Roman"/>
          <w:sz w:val="28"/>
          <w:szCs w:val="28"/>
        </w:rPr>
        <w:tab/>
        <w:t xml:space="preserve">В соответствии со статьями 5, п.4 ст. 12 и 387 Налогового кодекса Российской Федерации, статьей 57 Федерального закона «Об общих принципах местного самоуправления в Российской Федерации», Устава </w:t>
      </w:r>
      <w:r>
        <w:rPr>
          <w:rFonts w:ascii="Times New Roman" w:hAnsi="Times New Roman"/>
          <w:sz w:val="28"/>
          <w:szCs w:val="28"/>
        </w:rPr>
        <w:t xml:space="preserve">сельского поселения «Таптанай», </w:t>
      </w:r>
      <w:r w:rsidRPr="00486697">
        <w:rPr>
          <w:rFonts w:ascii="Times New Roman" w:hAnsi="Times New Roman"/>
          <w:sz w:val="28"/>
          <w:szCs w:val="28"/>
        </w:rPr>
        <w:t xml:space="preserve">Совет сельского поселения РЕШИЛ: </w:t>
      </w:r>
    </w:p>
    <w:p w:rsidR="002937D6" w:rsidRPr="00486697" w:rsidRDefault="002937D6" w:rsidP="002937D6">
      <w:p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2937D6" w:rsidRPr="00486697" w:rsidRDefault="002937D6" w:rsidP="002937D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486697">
        <w:rPr>
          <w:rFonts w:ascii="Times New Roman" w:hAnsi="Times New Roman"/>
          <w:sz w:val="28"/>
          <w:szCs w:val="28"/>
        </w:rPr>
        <w:t>Внести в пункт 5 Решения Совета сельского поселения от 25 августа 2005 г</w:t>
      </w:r>
      <w:r>
        <w:rPr>
          <w:rFonts w:ascii="Times New Roman" w:hAnsi="Times New Roman"/>
          <w:sz w:val="28"/>
          <w:szCs w:val="28"/>
        </w:rPr>
        <w:t>ода</w:t>
      </w:r>
      <w:r w:rsidRPr="00486697">
        <w:rPr>
          <w:rFonts w:ascii="Times New Roman" w:hAnsi="Times New Roman"/>
          <w:sz w:val="28"/>
          <w:szCs w:val="28"/>
        </w:rPr>
        <w:t xml:space="preserve"> № 101 «Об установлении и введении земельного налога» следующее изменение: «Налог, подлежащий уплате по истечении налогового периода, налогоплательщиками – физическими лицами, уплачивающими налог на основании налогового уведомления, уплачивается не позднее 01 ноября года, следующего за истекшим налоговым периодом</w:t>
      </w:r>
      <w:r>
        <w:rPr>
          <w:rFonts w:ascii="Times New Roman" w:hAnsi="Times New Roman"/>
          <w:sz w:val="28"/>
          <w:szCs w:val="28"/>
        </w:rPr>
        <w:t>»</w:t>
      </w:r>
      <w:r w:rsidRPr="00486697">
        <w:rPr>
          <w:rFonts w:ascii="Times New Roman" w:hAnsi="Times New Roman"/>
          <w:sz w:val="28"/>
          <w:szCs w:val="28"/>
        </w:rPr>
        <w:t xml:space="preserve">. </w:t>
      </w:r>
    </w:p>
    <w:p w:rsidR="002937D6" w:rsidRPr="00486697" w:rsidRDefault="002937D6" w:rsidP="002937D6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486697">
        <w:rPr>
          <w:rFonts w:ascii="Times New Roman" w:hAnsi="Times New Roman"/>
          <w:sz w:val="28"/>
          <w:szCs w:val="28"/>
        </w:rPr>
        <w:t xml:space="preserve">Настоящее решение вступает в силу с 1 января 2011 года. </w:t>
      </w:r>
    </w:p>
    <w:p w:rsidR="002937D6" w:rsidRPr="00486697" w:rsidRDefault="002937D6" w:rsidP="002937D6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</w:t>
      </w:r>
      <w:r w:rsidRPr="00486697">
        <w:rPr>
          <w:rFonts w:ascii="Times New Roman" w:hAnsi="Times New Roman"/>
          <w:sz w:val="28"/>
          <w:szCs w:val="28"/>
        </w:rPr>
        <w:t xml:space="preserve"> настоящее Решение в </w:t>
      </w:r>
      <w:r>
        <w:rPr>
          <w:rFonts w:ascii="Times New Roman" w:hAnsi="Times New Roman"/>
          <w:sz w:val="28"/>
          <w:szCs w:val="28"/>
        </w:rPr>
        <w:t>редакцию газеты</w:t>
      </w:r>
      <w:r w:rsidRPr="00486697">
        <w:rPr>
          <w:rFonts w:ascii="Times New Roman" w:hAnsi="Times New Roman"/>
          <w:sz w:val="28"/>
          <w:szCs w:val="28"/>
        </w:rPr>
        <w:t xml:space="preserve"> «Ленинец»</w:t>
      </w:r>
      <w:r w:rsidRPr="00500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</w:t>
      </w:r>
      <w:r w:rsidRPr="00486697">
        <w:rPr>
          <w:rFonts w:ascii="Times New Roman" w:hAnsi="Times New Roman"/>
          <w:sz w:val="28"/>
          <w:szCs w:val="28"/>
        </w:rPr>
        <w:t>публикова</w:t>
      </w:r>
      <w:r>
        <w:rPr>
          <w:rFonts w:ascii="Times New Roman" w:hAnsi="Times New Roman"/>
          <w:sz w:val="28"/>
          <w:szCs w:val="28"/>
        </w:rPr>
        <w:t>ния.</w:t>
      </w:r>
    </w:p>
    <w:p w:rsidR="002937D6" w:rsidRPr="00486697" w:rsidRDefault="002937D6" w:rsidP="002937D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486697">
        <w:rPr>
          <w:rFonts w:ascii="Times New Roman" w:hAnsi="Times New Roman"/>
          <w:sz w:val="28"/>
          <w:szCs w:val="28"/>
        </w:rPr>
        <w:t xml:space="preserve">Направить настоящее Решение в течение 5 дней с момента его принятия в </w:t>
      </w:r>
      <w:proofErr w:type="gramStart"/>
      <w:r w:rsidRPr="00486697">
        <w:rPr>
          <w:rFonts w:ascii="Times New Roman" w:hAnsi="Times New Roman"/>
          <w:sz w:val="28"/>
          <w:szCs w:val="28"/>
        </w:rPr>
        <w:t>Межрайонную</w:t>
      </w:r>
      <w:proofErr w:type="gramEnd"/>
      <w:r w:rsidRPr="00486697">
        <w:rPr>
          <w:rFonts w:ascii="Times New Roman" w:hAnsi="Times New Roman"/>
          <w:sz w:val="28"/>
          <w:szCs w:val="28"/>
        </w:rPr>
        <w:t xml:space="preserve"> ИФНС России №1 по Забайкальскому краю. </w:t>
      </w:r>
    </w:p>
    <w:p w:rsidR="002937D6" w:rsidRPr="00486697" w:rsidRDefault="002937D6" w:rsidP="002937D6">
      <w:p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2937D6" w:rsidRDefault="002937D6" w:rsidP="002937D6">
      <w:pPr>
        <w:ind w:left="1134"/>
        <w:rPr>
          <w:rFonts w:ascii="Times New Roman" w:hAnsi="Times New Roman"/>
          <w:sz w:val="28"/>
          <w:szCs w:val="28"/>
        </w:rPr>
      </w:pPr>
    </w:p>
    <w:p w:rsidR="002937D6" w:rsidRPr="00486697" w:rsidRDefault="002937D6" w:rsidP="002937D6">
      <w:pPr>
        <w:ind w:left="1134"/>
        <w:rPr>
          <w:rFonts w:ascii="Times New Roman" w:hAnsi="Times New Roman"/>
          <w:sz w:val="28"/>
          <w:szCs w:val="28"/>
        </w:rPr>
      </w:pPr>
      <w:r w:rsidRPr="00486697"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486697">
        <w:rPr>
          <w:rFonts w:ascii="Times New Roman" w:hAnsi="Times New Roman"/>
          <w:sz w:val="28"/>
          <w:szCs w:val="28"/>
        </w:rPr>
        <w:t>М.Г.Бальжинимаев</w:t>
      </w:r>
      <w:proofErr w:type="spellEnd"/>
    </w:p>
    <w:p w:rsidR="002937D6" w:rsidRPr="00486697" w:rsidRDefault="002937D6" w:rsidP="002937D6">
      <w:pPr>
        <w:ind w:left="1134"/>
        <w:rPr>
          <w:rFonts w:ascii="Times New Roman" w:hAnsi="Times New Roman"/>
          <w:sz w:val="28"/>
          <w:szCs w:val="28"/>
        </w:rPr>
      </w:pPr>
      <w:r w:rsidRPr="0048669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86697">
        <w:rPr>
          <w:rFonts w:ascii="Times New Roman" w:hAnsi="Times New Roman"/>
          <w:sz w:val="28"/>
          <w:szCs w:val="28"/>
        </w:rPr>
        <w:t xml:space="preserve"> «Таптанай»                    </w:t>
      </w:r>
      <w:r>
        <w:rPr>
          <w:rFonts w:ascii="Times New Roman" w:hAnsi="Times New Roman"/>
          <w:sz w:val="28"/>
          <w:szCs w:val="28"/>
        </w:rPr>
        <w:t>Д.А. Доржиев</w:t>
      </w:r>
    </w:p>
    <w:p w:rsidR="00AD55E1" w:rsidRDefault="00AD55E1" w:rsidP="002937D6">
      <w:pPr>
        <w:ind w:left="1134"/>
      </w:pPr>
    </w:p>
    <w:sectPr w:rsidR="00AD55E1" w:rsidSect="00E840D5">
      <w:pgSz w:w="11906" w:h="16838"/>
      <w:pgMar w:top="1134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D7E"/>
    <w:multiLevelType w:val="hybridMultilevel"/>
    <w:tmpl w:val="A4201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2937D6"/>
    <w:rsid w:val="00093233"/>
    <w:rsid w:val="000D59F4"/>
    <w:rsid w:val="00213E6B"/>
    <w:rsid w:val="002937D6"/>
    <w:rsid w:val="004B71E3"/>
    <w:rsid w:val="00691B25"/>
    <w:rsid w:val="008304A6"/>
    <w:rsid w:val="00AD55E1"/>
    <w:rsid w:val="00BD0297"/>
    <w:rsid w:val="00C9360D"/>
    <w:rsid w:val="00D923ED"/>
    <w:rsid w:val="00E840D5"/>
    <w:rsid w:val="00ED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D6"/>
    <w:pPr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2019-12-16T09:24:00Z</dcterms:created>
  <dcterms:modified xsi:type="dcterms:W3CDTF">2019-12-16T09:25:00Z</dcterms:modified>
</cp:coreProperties>
</file>