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AA" w:rsidRPr="00B03304" w:rsidRDefault="006742AA" w:rsidP="006742A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>Администрация сельского поселения «</w:t>
      </w:r>
      <w:proofErr w:type="spellStart"/>
      <w:r w:rsidRPr="00B03304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B03304">
        <w:rPr>
          <w:rFonts w:ascii="Times New Roman" w:hAnsi="Times New Roman"/>
          <w:bCs/>
          <w:sz w:val="28"/>
          <w:szCs w:val="28"/>
        </w:rPr>
        <w:t>»</w:t>
      </w:r>
    </w:p>
    <w:p w:rsidR="006742AA" w:rsidRPr="00B03304" w:rsidRDefault="006742AA" w:rsidP="006742A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42AA" w:rsidRPr="00B03304" w:rsidRDefault="006742AA" w:rsidP="006742A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>ПОСТАНОВЛЕНИЕ</w:t>
      </w:r>
    </w:p>
    <w:p w:rsidR="006742AA" w:rsidRPr="00B03304" w:rsidRDefault="006742AA" w:rsidP="006742A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6742AA" w:rsidRPr="00B03304" w:rsidRDefault="006742AA" w:rsidP="006742A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 2017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>№ 1а</w:t>
      </w:r>
    </w:p>
    <w:p w:rsidR="006742AA" w:rsidRPr="00B03304" w:rsidRDefault="006742AA" w:rsidP="006742A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B03304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6742AA" w:rsidRDefault="006742AA" w:rsidP="006742AA">
      <w:pPr>
        <w:pStyle w:val="a3"/>
        <w:rPr>
          <w:rFonts w:ascii="Times New Roman" w:hAnsi="Times New Roman"/>
          <w:sz w:val="28"/>
          <w:szCs w:val="28"/>
        </w:rPr>
      </w:pPr>
    </w:p>
    <w:p w:rsidR="006742AA" w:rsidRPr="00B03304" w:rsidRDefault="006742AA" w:rsidP="006742AA">
      <w:pPr>
        <w:pStyle w:val="a3"/>
        <w:rPr>
          <w:rFonts w:ascii="Times New Roman" w:hAnsi="Times New Roman"/>
          <w:bCs/>
          <w:sz w:val="28"/>
          <w:szCs w:val="28"/>
        </w:rPr>
      </w:pPr>
      <w:r w:rsidRPr="00B03304">
        <w:rPr>
          <w:rFonts w:ascii="Times New Roman" w:hAnsi="Times New Roman"/>
          <w:sz w:val="28"/>
          <w:szCs w:val="28"/>
        </w:rPr>
        <w:t>О назначении специально уполномоченного</w:t>
      </w:r>
      <w:r w:rsidR="0038590A">
        <w:rPr>
          <w:rFonts w:ascii="Times New Roman" w:hAnsi="Times New Roman"/>
          <w:sz w:val="28"/>
          <w:szCs w:val="28"/>
        </w:rPr>
        <w:t xml:space="preserve"> </w:t>
      </w:r>
      <w:r w:rsidRPr="00B03304">
        <w:rPr>
          <w:rFonts w:ascii="Times New Roman" w:hAnsi="Times New Roman"/>
          <w:sz w:val="28"/>
          <w:szCs w:val="28"/>
        </w:rPr>
        <w:t>на решение задач по ГО и ЧС</w:t>
      </w:r>
    </w:p>
    <w:p w:rsidR="006742AA" w:rsidRPr="00B03304" w:rsidRDefault="006742AA" w:rsidP="006742AA">
      <w:pPr>
        <w:pStyle w:val="a3"/>
        <w:rPr>
          <w:rFonts w:ascii="Times New Roman" w:hAnsi="Times New Roman"/>
          <w:sz w:val="28"/>
          <w:szCs w:val="28"/>
        </w:rPr>
      </w:pPr>
    </w:p>
    <w:p w:rsidR="006742AA" w:rsidRPr="00B03304" w:rsidRDefault="006742AA" w:rsidP="006742AA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03304">
        <w:rPr>
          <w:rFonts w:ascii="Times New Roman" w:hAnsi="Times New Roman"/>
          <w:bCs/>
          <w:sz w:val="28"/>
          <w:szCs w:val="28"/>
        </w:rPr>
        <w:t>В соответствии с требованиями Федеральных законов «О гражданской обороне» от 12.02.1998  г. № 28 и «О защите населения и территорий от чрезвычайных ситуаций природного и техногенного характера» от 21.12.1994 г. № 68, Постановлений Правительства Российской Федерации от 04.09.2003 г. № 547 «О подготовке населения в области защиты от чрезвычайных ситуаций природного и техногенного характера» и от 02.11.2000 г. № 841 «Об организации обучения населения</w:t>
      </w:r>
      <w:proofErr w:type="gramEnd"/>
      <w:r w:rsidRPr="00B03304">
        <w:rPr>
          <w:rFonts w:ascii="Times New Roman" w:hAnsi="Times New Roman"/>
          <w:bCs/>
          <w:sz w:val="28"/>
          <w:szCs w:val="28"/>
        </w:rPr>
        <w:t xml:space="preserve"> в области гражданской обороны», организационных указаний по обучению населения Российской Федерации в области гражданской обороны и защиты от чрезвычайных ситуаций, Положения об организации обучения населения Агинского Бурятского округа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B03304">
        <w:rPr>
          <w:rFonts w:ascii="Times New Roman" w:hAnsi="Times New Roman"/>
          <w:bCs/>
          <w:sz w:val="28"/>
          <w:szCs w:val="28"/>
        </w:rPr>
        <w:t>ПОСТАНОВЛЯЕ</w:t>
      </w:r>
      <w:r>
        <w:rPr>
          <w:rFonts w:ascii="Times New Roman" w:hAnsi="Times New Roman"/>
          <w:bCs/>
          <w:sz w:val="28"/>
          <w:szCs w:val="28"/>
        </w:rPr>
        <w:t>Ю</w:t>
      </w:r>
      <w:r w:rsidRPr="00B03304">
        <w:rPr>
          <w:rFonts w:ascii="Times New Roman" w:hAnsi="Times New Roman"/>
          <w:bCs/>
          <w:sz w:val="28"/>
          <w:szCs w:val="28"/>
        </w:rPr>
        <w:t>:</w:t>
      </w:r>
      <w:bookmarkStart w:id="0" w:name="_GoBack"/>
      <w:bookmarkEnd w:id="0"/>
    </w:p>
    <w:p w:rsidR="006742AA" w:rsidRPr="00B03304" w:rsidRDefault="006742AA" w:rsidP="006742AA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304">
        <w:rPr>
          <w:rFonts w:ascii="Times New Roman" w:hAnsi="Times New Roman"/>
          <w:bCs/>
          <w:sz w:val="28"/>
          <w:szCs w:val="28"/>
        </w:rPr>
        <w:t xml:space="preserve">1. Назначить специально уполномоченным на решение задач по ГО и ЧС специалиста ВУС </w:t>
      </w:r>
      <w:proofErr w:type="spellStart"/>
      <w:r w:rsidRPr="00B03304">
        <w:rPr>
          <w:rFonts w:ascii="Times New Roman" w:hAnsi="Times New Roman"/>
          <w:bCs/>
          <w:sz w:val="28"/>
          <w:szCs w:val="28"/>
        </w:rPr>
        <w:t>Дугарову</w:t>
      </w:r>
      <w:proofErr w:type="spellEnd"/>
      <w:r w:rsidRPr="00B033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03304">
        <w:rPr>
          <w:rFonts w:ascii="Times New Roman" w:hAnsi="Times New Roman"/>
          <w:bCs/>
          <w:sz w:val="28"/>
          <w:szCs w:val="28"/>
        </w:rPr>
        <w:t>Бальжину</w:t>
      </w:r>
      <w:proofErr w:type="spellEnd"/>
      <w:r w:rsidRPr="00B0330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03304">
        <w:rPr>
          <w:rFonts w:ascii="Times New Roman" w:hAnsi="Times New Roman"/>
          <w:bCs/>
          <w:sz w:val="28"/>
          <w:szCs w:val="28"/>
        </w:rPr>
        <w:t>Баяровну</w:t>
      </w:r>
      <w:proofErr w:type="spellEnd"/>
      <w:r w:rsidRPr="00B03304">
        <w:rPr>
          <w:rFonts w:ascii="Times New Roman" w:hAnsi="Times New Roman"/>
          <w:bCs/>
          <w:sz w:val="28"/>
          <w:szCs w:val="28"/>
        </w:rPr>
        <w:t>.</w:t>
      </w:r>
    </w:p>
    <w:p w:rsidR="006742AA" w:rsidRPr="00B03304" w:rsidRDefault="006742AA" w:rsidP="006742AA">
      <w:pPr>
        <w:pStyle w:val="a3"/>
        <w:rPr>
          <w:rFonts w:ascii="Times New Roman" w:hAnsi="Times New Roman"/>
          <w:sz w:val="28"/>
          <w:szCs w:val="28"/>
        </w:rPr>
      </w:pPr>
    </w:p>
    <w:p w:rsidR="006742AA" w:rsidRPr="00B03304" w:rsidRDefault="006742AA" w:rsidP="006742AA">
      <w:pPr>
        <w:pStyle w:val="a3"/>
        <w:rPr>
          <w:rFonts w:ascii="Times New Roman" w:hAnsi="Times New Roman"/>
          <w:sz w:val="28"/>
          <w:szCs w:val="28"/>
        </w:rPr>
      </w:pPr>
    </w:p>
    <w:p w:rsidR="006742AA" w:rsidRPr="00B03304" w:rsidRDefault="006742AA" w:rsidP="006742AA">
      <w:pPr>
        <w:pStyle w:val="a3"/>
        <w:rPr>
          <w:rFonts w:ascii="Times New Roman" w:hAnsi="Times New Roman"/>
          <w:sz w:val="28"/>
          <w:szCs w:val="28"/>
        </w:rPr>
      </w:pPr>
    </w:p>
    <w:p w:rsidR="00926468" w:rsidRDefault="006742AA" w:rsidP="00ED797D">
      <w:pPr>
        <w:pStyle w:val="a3"/>
      </w:pPr>
      <w:r w:rsidRPr="00B03304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03304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033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03304">
        <w:rPr>
          <w:rFonts w:ascii="Times New Roman" w:hAnsi="Times New Roman"/>
          <w:sz w:val="28"/>
          <w:szCs w:val="28"/>
        </w:rPr>
        <w:t xml:space="preserve">Т.Э. </w:t>
      </w:r>
      <w:proofErr w:type="spellStart"/>
      <w:r w:rsidRPr="00B03304"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92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6742AA"/>
    <w:rsid w:val="0038590A"/>
    <w:rsid w:val="006742AA"/>
    <w:rsid w:val="00926468"/>
    <w:rsid w:val="009A5E4F"/>
    <w:rsid w:val="00E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2A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2017-09-25T03:04:00Z</dcterms:created>
  <dcterms:modified xsi:type="dcterms:W3CDTF">2017-10-04T06:44:00Z</dcterms:modified>
</cp:coreProperties>
</file>