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4" w:rsidRDefault="00B04D84" w:rsidP="00B04D8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04D84" w:rsidRPr="001368B5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B04D84" w:rsidRPr="001368B5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B04D84" w:rsidRPr="001368B5" w:rsidRDefault="00B04D84" w:rsidP="00B04D8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04D84" w:rsidRPr="001368B5" w:rsidRDefault="00B04D84" w:rsidP="00B04D8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04D84" w:rsidRPr="001368B5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04D84" w:rsidRPr="001368B5" w:rsidRDefault="00B04D84" w:rsidP="00B04D8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04D84" w:rsidRPr="001368B5" w:rsidRDefault="00B04D84" w:rsidP="00B04D8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04D84" w:rsidRPr="00BA3654" w:rsidRDefault="00B04D84" w:rsidP="00B04D84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24</w:t>
      </w:r>
    </w:p>
    <w:p w:rsidR="00B04D84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B04D84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04D84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B04D84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20.07.2017 г. № 23 «Об утверждении методики прогнозирования доходов в бюджет сельского поселения «Таптанай»</w:t>
      </w:r>
    </w:p>
    <w:p w:rsidR="00B04D84" w:rsidRDefault="00B04D84" w:rsidP="00B04D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04D84" w:rsidRDefault="00B04D84" w:rsidP="00B04D8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протеста прокуратуры от  19.11.2020 г. № 22-106б-2020, согласно с. 1 ст. 130 Конституции Российской Федерации местное самоуправление в Российской Федерации, </w:t>
      </w:r>
      <w:r w:rsidR="0041457B">
        <w:rPr>
          <w:rFonts w:ascii="Times New Roman" w:hAnsi="Times New Roman"/>
          <w:bCs/>
          <w:sz w:val="28"/>
          <w:szCs w:val="28"/>
        </w:rPr>
        <w:t xml:space="preserve">соответствии с ч. 1 ст. 132 Конституции Российской Федерации, </w:t>
      </w:r>
      <w:r>
        <w:rPr>
          <w:rFonts w:ascii="Times New Roman" w:hAnsi="Times New Roman"/>
          <w:bCs/>
          <w:sz w:val="28"/>
          <w:szCs w:val="28"/>
        </w:rPr>
        <w:t>в соответствии с ч. 1 ст. 7 Федерального закона от 06.10.2003 № 131-ФЗ «Об общих принципах организации местного самоуправления в Российской Федерации», согласно п.п. 6 п.1 ст. 160.1 Бюджетного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кодекса Россий</w:t>
      </w:r>
      <w:r w:rsidR="00CE7AF6">
        <w:rPr>
          <w:rFonts w:ascii="Times New Roman" w:hAnsi="Times New Roman"/>
          <w:bCs/>
          <w:sz w:val="28"/>
          <w:szCs w:val="28"/>
        </w:rPr>
        <w:t>ской Федерации, руководствуясь У</w:t>
      </w:r>
      <w:r>
        <w:rPr>
          <w:rFonts w:ascii="Times New Roman" w:hAnsi="Times New Roman"/>
          <w:bCs/>
          <w:sz w:val="28"/>
          <w:szCs w:val="28"/>
        </w:rPr>
        <w:t>ставом сельского поселения «Таптанай»,</w:t>
      </w:r>
    </w:p>
    <w:p w:rsidR="00B04D84" w:rsidRDefault="00B04D84" w:rsidP="00B04D8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04D84" w:rsidRDefault="00B04D84" w:rsidP="00B04D8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41457B" w:rsidRDefault="00B04D84" w:rsidP="004145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41457B">
        <w:rPr>
          <w:rFonts w:ascii="Times New Roman" w:hAnsi="Times New Roman"/>
          <w:bCs/>
          <w:sz w:val="28"/>
          <w:szCs w:val="28"/>
        </w:rPr>
        <w:t xml:space="preserve"> постановление администрации сельского поселения «Таптанай» от 20.07.2017 г. № 23 «Об утверждении методики прогнозирования доходов в бюджет сельского поселения «Таптанай».</w:t>
      </w:r>
    </w:p>
    <w:p w:rsidR="0041457B" w:rsidRDefault="0041457B" w:rsidP="004145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постановление вступает в силу после официального опубликования (обнародования).</w:t>
      </w:r>
    </w:p>
    <w:p w:rsidR="00B04D84" w:rsidRPr="001368B5" w:rsidRDefault="0041457B" w:rsidP="004145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>., обнародовать на стенде администрации СП «Таптанай».</w:t>
      </w:r>
      <w:r w:rsidR="00B04D84">
        <w:rPr>
          <w:rFonts w:ascii="Times New Roman" w:hAnsi="Times New Roman"/>
          <w:bCs/>
          <w:sz w:val="28"/>
          <w:szCs w:val="28"/>
        </w:rPr>
        <w:t xml:space="preserve"> </w:t>
      </w:r>
    </w:p>
    <w:p w:rsidR="0041457B" w:rsidRDefault="0041457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41457B" w:rsidRDefault="0041457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41457B" w:rsidRDefault="0041457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41457B" w:rsidRDefault="0041457B" w:rsidP="0041457B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«Таптанай»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sectPr w:rsidR="009E2FEB" w:rsidSect="00B04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0458EC4C"/>
    <w:lvl w:ilvl="0" w:tplc="93129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0420B"/>
    <w:multiLevelType w:val="hybridMultilevel"/>
    <w:tmpl w:val="8D08E05E"/>
    <w:lvl w:ilvl="0" w:tplc="85DE1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A17D57"/>
    <w:multiLevelType w:val="hybridMultilevel"/>
    <w:tmpl w:val="E68AF390"/>
    <w:lvl w:ilvl="0" w:tplc="0C34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730BA"/>
    <w:multiLevelType w:val="hybridMultilevel"/>
    <w:tmpl w:val="53927528"/>
    <w:lvl w:ilvl="0" w:tplc="D5B05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4"/>
    <w:rsid w:val="001D531A"/>
    <w:rsid w:val="002C5356"/>
    <w:rsid w:val="0041457B"/>
    <w:rsid w:val="00516367"/>
    <w:rsid w:val="0056239B"/>
    <w:rsid w:val="005672AD"/>
    <w:rsid w:val="0094150D"/>
    <w:rsid w:val="00981DAD"/>
    <w:rsid w:val="009E2FEB"/>
    <w:rsid w:val="00A82F3F"/>
    <w:rsid w:val="00B04D84"/>
    <w:rsid w:val="00B84C35"/>
    <w:rsid w:val="00C50169"/>
    <w:rsid w:val="00C56CA5"/>
    <w:rsid w:val="00C56DE9"/>
    <w:rsid w:val="00C720E6"/>
    <w:rsid w:val="00C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D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2020-11-30T08:13:00Z</cp:lastPrinted>
  <dcterms:created xsi:type="dcterms:W3CDTF">2020-11-30T07:29:00Z</dcterms:created>
  <dcterms:modified xsi:type="dcterms:W3CDTF">2020-12-09T02:07:00Z</dcterms:modified>
</cp:coreProperties>
</file>