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E2" w:rsidRPr="00CB673D" w:rsidRDefault="003101E2" w:rsidP="003101E2">
      <w:pPr>
        <w:spacing w:line="276" w:lineRule="auto"/>
        <w:ind w:left="-567" w:firstLine="0"/>
        <w:jc w:val="center"/>
        <w:rPr>
          <w:szCs w:val="28"/>
        </w:rPr>
      </w:pPr>
      <w:r w:rsidRPr="00CB673D">
        <w:rPr>
          <w:szCs w:val="28"/>
        </w:rPr>
        <w:t>Российская Федерация</w:t>
      </w:r>
    </w:p>
    <w:p w:rsidR="003101E2" w:rsidRPr="00CB673D" w:rsidRDefault="003101E2" w:rsidP="003101E2">
      <w:pPr>
        <w:spacing w:after="0" w:line="276" w:lineRule="auto"/>
        <w:ind w:left="-567" w:firstLine="0"/>
        <w:jc w:val="center"/>
        <w:rPr>
          <w:szCs w:val="28"/>
        </w:rPr>
      </w:pPr>
      <w:r w:rsidRPr="00CB673D">
        <w:rPr>
          <w:szCs w:val="28"/>
        </w:rPr>
        <w:t>Забайкальский край</w:t>
      </w:r>
    </w:p>
    <w:p w:rsidR="003101E2" w:rsidRPr="00CB673D" w:rsidRDefault="003101E2" w:rsidP="003101E2">
      <w:pPr>
        <w:spacing w:after="0" w:line="276" w:lineRule="auto"/>
        <w:ind w:left="-567" w:firstLine="0"/>
        <w:jc w:val="center"/>
        <w:rPr>
          <w:szCs w:val="28"/>
        </w:rPr>
      </w:pPr>
      <w:r w:rsidRPr="00CB673D">
        <w:rPr>
          <w:szCs w:val="28"/>
        </w:rPr>
        <w:t>Муниципальный район «Дульдургинский район»</w:t>
      </w:r>
    </w:p>
    <w:p w:rsidR="003101E2" w:rsidRPr="00922314" w:rsidRDefault="003101E2" w:rsidP="003101E2">
      <w:pPr>
        <w:spacing w:after="0" w:line="276" w:lineRule="auto"/>
        <w:ind w:left="-567" w:firstLine="0"/>
        <w:jc w:val="center"/>
        <w:rPr>
          <w:szCs w:val="28"/>
        </w:rPr>
      </w:pPr>
      <w:r w:rsidRPr="00CB673D">
        <w:rPr>
          <w:szCs w:val="28"/>
        </w:rPr>
        <w:t>Сельское поселение</w:t>
      </w:r>
      <w:r>
        <w:rPr>
          <w:szCs w:val="28"/>
        </w:rPr>
        <w:t xml:space="preserve"> </w:t>
      </w:r>
      <w:r w:rsidRPr="00CB673D">
        <w:rPr>
          <w:szCs w:val="28"/>
        </w:rPr>
        <w:t>«Таптанай»</w:t>
      </w:r>
    </w:p>
    <w:p w:rsidR="003101E2" w:rsidRDefault="003101E2" w:rsidP="003101E2">
      <w:pPr>
        <w:spacing w:after="0" w:line="276" w:lineRule="auto"/>
        <w:ind w:left="-567" w:firstLine="0"/>
        <w:rPr>
          <w:szCs w:val="28"/>
        </w:rPr>
      </w:pPr>
    </w:p>
    <w:p w:rsidR="003101E2" w:rsidRPr="00CB673D" w:rsidRDefault="003101E2" w:rsidP="003101E2">
      <w:pPr>
        <w:spacing w:after="0" w:line="276" w:lineRule="auto"/>
        <w:ind w:left="-567" w:firstLine="0"/>
        <w:jc w:val="center"/>
        <w:rPr>
          <w:szCs w:val="28"/>
        </w:rPr>
      </w:pPr>
      <w:r w:rsidRPr="00CB673D">
        <w:rPr>
          <w:szCs w:val="28"/>
        </w:rPr>
        <w:t>Решение</w:t>
      </w:r>
    </w:p>
    <w:p w:rsidR="003101E2" w:rsidRPr="00922314" w:rsidRDefault="003101E2" w:rsidP="003101E2">
      <w:pPr>
        <w:spacing w:after="0" w:line="276" w:lineRule="auto"/>
        <w:ind w:left="-567" w:firstLine="0"/>
        <w:rPr>
          <w:szCs w:val="28"/>
        </w:rPr>
      </w:pPr>
      <w:r w:rsidRPr="00CB673D">
        <w:rPr>
          <w:szCs w:val="28"/>
        </w:rPr>
        <w:t xml:space="preserve">№ </w:t>
      </w:r>
      <w:r>
        <w:rPr>
          <w:szCs w:val="28"/>
        </w:rPr>
        <w:t>98</w:t>
      </w:r>
      <w:r w:rsidRPr="00CB673D">
        <w:rPr>
          <w:szCs w:val="28"/>
        </w:rPr>
        <w:t xml:space="preserve">                                                                                    «</w:t>
      </w:r>
      <w:r>
        <w:rPr>
          <w:szCs w:val="28"/>
        </w:rPr>
        <w:t>17</w:t>
      </w:r>
      <w:r w:rsidRPr="00CB673D">
        <w:rPr>
          <w:szCs w:val="28"/>
        </w:rPr>
        <w:t xml:space="preserve">» </w:t>
      </w:r>
      <w:r>
        <w:rPr>
          <w:szCs w:val="28"/>
        </w:rPr>
        <w:t>декабря 2</w:t>
      </w:r>
      <w:r w:rsidRPr="00CB673D">
        <w:rPr>
          <w:szCs w:val="28"/>
        </w:rPr>
        <w:t xml:space="preserve">019 года </w:t>
      </w:r>
    </w:p>
    <w:p w:rsidR="003101E2" w:rsidRPr="00CB673D" w:rsidRDefault="003101E2" w:rsidP="003101E2">
      <w:pPr>
        <w:spacing w:after="0" w:line="276" w:lineRule="auto"/>
        <w:ind w:left="-567" w:firstLine="0"/>
        <w:rPr>
          <w:szCs w:val="28"/>
        </w:rPr>
      </w:pPr>
      <w:r w:rsidRPr="00CB673D">
        <w:rPr>
          <w:szCs w:val="28"/>
        </w:rPr>
        <w:t xml:space="preserve">          </w:t>
      </w:r>
    </w:p>
    <w:p w:rsidR="003101E2" w:rsidRDefault="003101E2" w:rsidP="003101E2">
      <w:pPr>
        <w:spacing w:after="0" w:line="276" w:lineRule="auto"/>
        <w:ind w:left="-567" w:firstLine="0"/>
        <w:jc w:val="center"/>
        <w:rPr>
          <w:szCs w:val="28"/>
        </w:rPr>
      </w:pPr>
      <w:r w:rsidRPr="00CB673D">
        <w:rPr>
          <w:szCs w:val="28"/>
        </w:rPr>
        <w:t>с. Таптанай</w:t>
      </w:r>
    </w:p>
    <w:p w:rsidR="003101E2" w:rsidRPr="0075311E" w:rsidRDefault="003101E2" w:rsidP="003101E2">
      <w:pPr>
        <w:spacing w:after="0" w:line="276" w:lineRule="auto"/>
        <w:ind w:left="-567" w:firstLine="0"/>
        <w:rPr>
          <w:szCs w:val="28"/>
        </w:rPr>
      </w:pP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>ликвидации юридического лица</w:t>
      </w: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</w:p>
    <w:p w:rsidR="003101E2" w:rsidRPr="009D02A5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</w:t>
      </w:r>
      <w:r w:rsidRPr="009D02A5"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>9</w:t>
      </w:r>
      <w:r w:rsidRPr="009D02A5">
        <w:rPr>
          <w:color w:val="000000"/>
          <w:sz w:val="28"/>
          <w:szCs w:val="28"/>
        </w:rPr>
        <w:t xml:space="preserve"> статьи 35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9D02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главой </w:t>
      </w:r>
      <w:r>
        <w:rPr>
          <w:color w:val="000000"/>
          <w:sz w:val="28"/>
          <w:szCs w:val="28"/>
          <w:lang w:val="en-US"/>
        </w:rPr>
        <w:t>V</w:t>
      </w:r>
      <w:r w:rsidRPr="00947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 w:rsidRPr="00947561">
        <w:rPr>
          <w:color w:val="000000"/>
          <w:sz w:val="28"/>
          <w:szCs w:val="28"/>
        </w:rPr>
        <w:t xml:space="preserve"> 27 </w:t>
      </w:r>
      <w:r w:rsidRPr="009D02A5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9D02A5">
        <w:rPr>
          <w:color w:val="000000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03 мая 2018 года № 59</w:t>
      </w:r>
      <w:r w:rsidRPr="009D02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зарегистрированного в управлении Министерства юстиции Российской Федерации по Забайкальскому краю 17 августа 2018 года № </w:t>
      </w:r>
      <w:r>
        <w:rPr>
          <w:color w:val="000000"/>
          <w:sz w:val="28"/>
          <w:szCs w:val="28"/>
          <w:lang w:val="en-US"/>
        </w:rPr>
        <w:t>RU</w:t>
      </w:r>
      <w:r w:rsidRPr="00AC3C53">
        <w:rPr>
          <w:color w:val="000000"/>
          <w:sz w:val="28"/>
          <w:szCs w:val="28"/>
        </w:rPr>
        <w:t>925073072018001</w:t>
      </w:r>
      <w:r w:rsidRPr="009D02A5">
        <w:rPr>
          <w:color w:val="000000"/>
          <w:sz w:val="28"/>
          <w:szCs w:val="28"/>
        </w:rPr>
        <w:t xml:space="preserve"> Совет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</w:t>
      </w:r>
      <w:r w:rsidRPr="009D02A5">
        <w:rPr>
          <w:color w:val="000000"/>
          <w:sz w:val="28"/>
          <w:szCs w:val="28"/>
        </w:rPr>
        <w:t>ил:</w:t>
      </w:r>
      <w:proofErr w:type="gramEnd"/>
    </w:p>
    <w:p w:rsidR="003101E2" w:rsidRPr="0094070B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Л</w:t>
      </w:r>
      <w:r>
        <w:rPr>
          <w:color w:val="000000"/>
          <w:sz w:val="28"/>
          <w:szCs w:val="28"/>
        </w:rPr>
        <w:t>иквидировать юридическое лицо 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Таптанай» зарегистрированное 15 июля 2003 года, ОГРН 1038080009153, ИНН 8002021138, КПП 800201001в срок до 01 июня 2020 года в связи с тем, что</w:t>
      </w:r>
      <w:r w:rsidRPr="00947561">
        <w:rPr>
          <w:color w:val="000000"/>
          <w:sz w:val="28"/>
          <w:szCs w:val="28"/>
        </w:rPr>
        <w:t xml:space="preserve"> Совет сельского поселения «Таптанай» не обладает правами юридического лица</w:t>
      </w:r>
      <w:r>
        <w:rPr>
          <w:color w:val="000000"/>
          <w:sz w:val="28"/>
          <w:szCs w:val="28"/>
        </w:rPr>
        <w:t>.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2.Признать утратившим силу Решения Совета </w:t>
      </w:r>
      <w:r w:rsidRPr="009D02A5">
        <w:rPr>
          <w:color w:val="000000"/>
          <w:szCs w:val="28"/>
        </w:rPr>
        <w:t>сельского поселения «</w:t>
      </w:r>
      <w:r>
        <w:rPr>
          <w:color w:val="000000"/>
          <w:szCs w:val="28"/>
        </w:rPr>
        <w:t>Таптанай</w:t>
      </w:r>
      <w:r w:rsidRPr="009D02A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от 14 ноября 2017 года № 46 и от 14 декабря 2019 года № 94.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>3. Назначить ликвидационную комиссию в составе: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Председатель ликвидационной комиссии: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Нимажапов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Батор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Тудупдашиевич</w:t>
      </w:r>
      <w:proofErr w:type="spellEnd"/>
      <w:r>
        <w:rPr>
          <w:color w:val="000000"/>
          <w:szCs w:val="28"/>
        </w:rPr>
        <w:t xml:space="preserve"> – председатель Совета сельского поселения «Таптанай»;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>Заместитель</w:t>
      </w:r>
      <w:r w:rsidRPr="00D46B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председателя ликвидационной комиссии: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Баторова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Эржена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Пурбуевна</w:t>
      </w:r>
      <w:proofErr w:type="spellEnd"/>
      <w:r>
        <w:rPr>
          <w:color w:val="000000"/>
          <w:szCs w:val="28"/>
        </w:rPr>
        <w:t xml:space="preserve"> – главный специалист администрации</w:t>
      </w:r>
      <w:r w:rsidRPr="00541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«Таптанай»;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>Члены ликвидационной комиссии: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Дондоков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Тумэн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Дамдинцыренович</w:t>
      </w:r>
      <w:proofErr w:type="spellEnd"/>
      <w:r>
        <w:rPr>
          <w:color w:val="000000"/>
          <w:szCs w:val="28"/>
        </w:rPr>
        <w:t xml:space="preserve"> - депутат</w:t>
      </w:r>
      <w:r w:rsidRPr="00541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сельского поселения «Таптанай»;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Гомбоева Надежда </w:t>
      </w:r>
      <w:proofErr w:type="spellStart"/>
      <w:r>
        <w:rPr>
          <w:color w:val="000000"/>
          <w:szCs w:val="28"/>
        </w:rPr>
        <w:t>Ильнична</w:t>
      </w:r>
      <w:proofErr w:type="spellEnd"/>
      <w:r>
        <w:rPr>
          <w:color w:val="000000"/>
          <w:szCs w:val="28"/>
        </w:rPr>
        <w:t xml:space="preserve"> - депутат</w:t>
      </w:r>
      <w:r w:rsidRPr="005412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сельского поселения «Таптанай».</w:t>
      </w: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3101E2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3101E2" w:rsidRPr="009D02A5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Ликвидационной комиссии провести процедуру ликвидации юридического лица 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соответствии действующим законодательством Российской Федерации.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>5. С момента назначения ликвидационной комиссии к ней переходит полномочия по управлению делами юридического лица</w:t>
      </w:r>
      <w:r w:rsidRPr="00D46B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</w:t>
      </w:r>
      <w:r w:rsidRPr="009D02A5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Pr="009D02A5">
        <w:rPr>
          <w:color w:val="000000"/>
          <w:szCs w:val="28"/>
        </w:rPr>
        <w:t>«</w:t>
      </w:r>
      <w:r>
        <w:rPr>
          <w:color w:val="000000"/>
          <w:szCs w:val="28"/>
        </w:rPr>
        <w:t>Таптанай».</w:t>
      </w:r>
    </w:p>
    <w:p w:rsidR="003101E2" w:rsidRPr="009D02A5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Ликвидационной комиссии разместить в органах печати публикацию</w:t>
      </w:r>
      <w:r w:rsidRPr="00D46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D0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ликвидации юридического лица Совета</w:t>
      </w:r>
      <w:r w:rsidRPr="009D02A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 w:rsidRPr="00D46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действующим законодательством Российской Федерации.</w:t>
      </w:r>
    </w:p>
    <w:p w:rsidR="003101E2" w:rsidRDefault="003101E2" w:rsidP="003101E2">
      <w:pPr>
        <w:spacing w:after="0" w:line="276" w:lineRule="auto"/>
        <w:ind w:left="-567" w:firstLine="0"/>
        <w:rPr>
          <w:color w:val="000000"/>
          <w:szCs w:val="28"/>
        </w:rPr>
      </w:pPr>
      <w:r>
        <w:rPr>
          <w:color w:val="000000"/>
          <w:szCs w:val="28"/>
        </w:rPr>
        <w:t>7.Установить срок для заявления требований кредиторов – 2 (два) месяца с момента публикации</w:t>
      </w:r>
      <w:r w:rsidRPr="00D46B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9D02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ликвидации юридического лица Совета</w:t>
      </w:r>
      <w:r w:rsidRPr="009D02A5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Pr="009D02A5">
        <w:rPr>
          <w:color w:val="000000"/>
          <w:szCs w:val="28"/>
        </w:rPr>
        <w:t>«</w:t>
      </w:r>
      <w:r>
        <w:rPr>
          <w:color w:val="000000"/>
          <w:szCs w:val="28"/>
        </w:rPr>
        <w:t>Таптанай</w:t>
      </w:r>
      <w:r w:rsidRPr="009D02A5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3101E2" w:rsidRDefault="003101E2" w:rsidP="003101E2">
      <w:pPr>
        <w:spacing w:after="0" w:line="276" w:lineRule="auto"/>
        <w:ind w:left="-567" w:firstLine="0"/>
        <w:rPr>
          <w:szCs w:val="28"/>
        </w:rPr>
      </w:pPr>
      <w:r>
        <w:rPr>
          <w:color w:val="000000"/>
          <w:szCs w:val="28"/>
        </w:rPr>
        <w:t>8.</w:t>
      </w:r>
      <w:r w:rsidRPr="00C51496">
        <w:rPr>
          <w:szCs w:val="28"/>
        </w:rPr>
        <w:t xml:space="preserve"> </w:t>
      </w:r>
      <w:r>
        <w:rPr>
          <w:szCs w:val="28"/>
        </w:rPr>
        <w:t>Контроль данного решения оставляю за собой.</w:t>
      </w:r>
    </w:p>
    <w:p w:rsidR="003101E2" w:rsidRPr="007305A3" w:rsidRDefault="003101E2" w:rsidP="003101E2">
      <w:pPr>
        <w:spacing w:after="0" w:line="276" w:lineRule="auto"/>
        <w:ind w:left="-567" w:firstLine="0"/>
        <w:rPr>
          <w:szCs w:val="28"/>
        </w:rPr>
      </w:pPr>
    </w:p>
    <w:p w:rsidR="003101E2" w:rsidRPr="00947561" w:rsidRDefault="003101E2" w:rsidP="003101E2">
      <w:pPr>
        <w:spacing w:after="0" w:line="276" w:lineRule="auto"/>
        <w:ind w:left="-567" w:firstLine="0"/>
        <w:rPr>
          <w:szCs w:val="28"/>
        </w:rPr>
      </w:pPr>
    </w:p>
    <w:p w:rsidR="003101E2" w:rsidRDefault="003101E2" w:rsidP="003101E2">
      <w:pPr>
        <w:spacing w:after="0" w:line="276" w:lineRule="auto"/>
        <w:ind w:left="-567" w:firstLine="0"/>
        <w:rPr>
          <w:szCs w:val="28"/>
        </w:rPr>
      </w:pPr>
    </w:p>
    <w:p w:rsidR="003101E2" w:rsidRPr="00C77BF6" w:rsidRDefault="003101E2" w:rsidP="003101E2">
      <w:pPr>
        <w:pStyle w:val="a3"/>
        <w:spacing w:before="0" w:beforeAutospacing="0" w:after="0" w:afterAutospacing="0" w:line="276" w:lineRule="auto"/>
        <w:ind w:left="-567"/>
        <w:jc w:val="both"/>
      </w:pPr>
      <w:r w:rsidRPr="009D02A5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Т.Э. </w:t>
      </w:r>
      <w:proofErr w:type="spellStart"/>
      <w:r>
        <w:rPr>
          <w:color w:val="000000"/>
          <w:sz w:val="28"/>
          <w:szCs w:val="28"/>
        </w:rPr>
        <w:t>Лубсанова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D55E1" w:rsidRDefault="00AD55E1" w:rsidP="003101E2">
      <w:pPr>
        <w:ind w:left="-567" w:firstLine="0"/>
      </w:pPr>
    </w:p>
    <w:sectPr w:rsidR="00AD55E1" w:rsidSect="00F73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101E2"/>
    <w:rsid w:val="00093233"/>
    <w:rsid w:val="000D59F4"/>
    <w:rsid w:val="001551A6"/>
    <w:rsid w:val="003101E2"/>
    <w:rsid w:val="00476BAE"/>
    <w:rsid w:val="004B71E3"/>
    <w:rsid w:val="00691B25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2"/>
    <w:pPr>
      <w:spacing w:after="120" w:line="360" w:lineRule="auto"/>
      <w:ind w:left="0"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2020-01-10T02:32:00Z</dcterms:created>
  <dcterms:modified xsi:type="dcterms:W3CDTF">2020-01-10T02:34:00Z</dcterms:modified>
</cp:coreProperties>
</file>