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AD4E75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E75" w:rsidRPr="00AD4E75" w:rsidRDefault="00AD4E75" w:rsidP="00AD4E75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4E75" w:rsidRPr="00AD4E75" w:rsidRDefault="00AD4E75" w:rsidP="00AD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b/>
          <w:sz w:val="28"/>
          <w:szCs w:val="28"/>
        </w:rPr>
        <w:t>»</w:t>
      </w:r>
    </w:p>
    <w:p w:rsidR="00AD4E75" w:rsidRPr="00AD4E75" w:rsidRDefault="00AD4E75" w:rsidP="00AD4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РЕШЕНИЕ</w:t>
      </w:r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4E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E75">
        <w:rPr>
          <w:rFonts w:ascii="Times New Roman" w:hAnsi="Times New Roman" w:cs="Times New Roman"/>
          <w:sz w:val="28"/>
          <w:szCs w:val="28"/>
        </w:rPr>
        <w:t>2018 г.</w:t>
      </w:r>
      <w:r w:rsidRPr="00AD4E75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5" w:rsidRPr="00AD4E75" w:rsidRDefault="00AD4E75" w:rsidP="00AD4E75">
      <w:pPr>
        <w:rPr>
          <w:rFonts w:ascii="Times New Roman" w:hAnsi="Times New Roman" w:cs="Times New Roman"/>
          <w:sz w:val="28"/>
          <w:szCs w:val="28"/>
        </w:rPr>
      </w:pPr>
    </w:p>
    <w:p w:rsidR="00AD4E75" w:rsidRPr="00AD4E75" w:rsidRDefault="00B662BF" w:rsidP="00AD4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4E75" w:rsidRPr="00AD4E75">
        <w:rPr>
          <w:rFonts w:ascii="Times New Roman" w:hAnsi="Times New Roman" w:cs="Times New Roman"/>
          <w:sz w:val="28"/>
          <w:szCs w:val="28"/>
        </w:rPr>
        <w:t xml:space="preserve">«Об отмене решения Совета сельского поселения </w:t>
      </w:r>
    </w:p>
    <w:p w:rsidR="00AD4E75" w:rsidRPr="00AD4E75" w:rsidRDefault="00AD4E75" w:rsidP="00AD4E75">
      <w:pPr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>» от 02.02.2017 №39 «</w:t>
      </w: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Об утверждении </w:t>
      </w:r>
    </w:p>
    <w:p w:rsidR="00AD4E75" w:rsidRPr="00AD4E75" w:rsidRDefault="00AD4E75" w:rsidP="00AD4E75">
      <w:pPr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схемы границ прилегающих к некоторым </w:t>
      </w:r>
    </w:p>
    <w:p w:rsidR="00AD4E75" w:rsidRPr="00AD4E75" w:rsidRDefault="00AD4E75" w:rsidP="00AD4E75">
      <w:pPr>
        <w:spacing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организациям и объектам территорий, на которых</w:t>
      </w:r>
    </w:p>
    <w:p w:rsidR="00AD4E75" w:rsidRPr="00AD4E75" w:rsidRDefault="00AD4E75" w:rsidP="00AD4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не допускается розничная продажа алкогольной продукции»</w:t>
      </w:r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proofErr w:type="gramStart"/>
      <w:r w:rsidRPr="00AD4E75">
        <w:rPr>
          <w:rFonts w:ascii="Times New Roman" w:hAnsi="Times New Roman" w:cs="Times New Roman"/>
          <w:spacing w:val="-4"/>
          <w:sz w:val="28"/>
          <w:szCs w:val="28"/>
        </w:rPr>
        <w:t>В соответствии с частью 4 статьи 7 Федерального закона от 06 октября 2003 года № 131-ФЗ «Об общих принципах организации местного само</w:t>
      </w:r>
      <w:r w:rsidRPr="00AD4E7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управления в Российской Федерации», </w:t>
      </w:r>
      <w:r w:rsidRPr="00AD4E75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» и на основании Протеста прокуратуры 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02.02.2017г. № 39 «Об утверждении схемы границ прилегающих к некоторым организациям и объектам территорий, на которых не допускается розничная продажа алкогольной продукции», во исполнение</w:t>
      </w:r>
      <w:proofErr w:type="gramEnd"/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протеста прокуратуры района от 08.10.2018 №22-114б-2018,</w:t>
      </w:r>
      <w:r w:rsidRPr="00AD4E75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</w:p>
    <w:p w:rsidR="00AD4E75" w:rsidRPr="00AD4E75" w:rsidRDefault="00AD4E75" w:rsidP="00AD4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РЕШИЛ:</w:t>
      </w:r>
    </w:p>
    <w:p w:rsidR="00AD4E75" w:rsidRPr="00AD4E75" w:rsidRDefault="00AD4E75" w:rsidP="00AD4E7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1.  Признать решение Совета СП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 xml:space="preserve">»  от </w:t>
      </w:r>
      <w:r w:rsidRPr="00AD4E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02.02.2017г. № 39 «Об утверждении схемы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AD4E75">
        <w:rPr>
          <w:rFonts w:ascii="Times New Roman" w:hAnsi="Times New Roman" w:cs="Times New Roman"/>
          <w:sz w:val="28"/>
          <w:szCs w:val="28"/>
        </w:rPr>
        <w:t xml:space="preserve"> утратившим  силу.</w:t>
      </w:r>
    </w:p>
    <w:p w:rsidR="00AD4E75" w:rsidRPr="00AD4E75" w:rsidRDefault="00AD4E75" w:rsidP="00AD4E7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D4E75" w:rsidRPr="00AD4E75" w:rsidRDefault="00AD4E75" w:rsidP="00AD4E75">
      <w:pPr>
        <w:spacing w:after="0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3. Обнародовать данное решение на стенде администрации сельского поселения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>».</w:t>
      </w:r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  <w:r w:rsidRPr="00AD4E7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D4E75">
        <w:rPr>
          <w:rFonts w:ascii="Times New Roman" w:hAnsi="Times New Roman" w:cs="Times New Roman"/>
          <w:sz w:val="28"/>
          <w:szCs w:val="28"/>
        </w:rPr>
        <w:t>»</w:t>
      </w:r>
      <w:r w:rsidRPr="00AD4E7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D4E75">
        <w:rPr>
          <w:rFonts w:ascii="Times New Roman" w:hAnsi="Times New Roman" w:cs="Times New Roman"/>
          <w:sz w:val="28"/>
          <w:szCs w:val="28"/>
        </w:rPr>
        <w:tab/>
      </w:r>
      <w:r w:rsidRPr="00AD4E75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AD4E75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AD4E75" w:rsidRPr="00AD4E75" w:rsidRDefault="00AD4E75" w:rsidP="00AD4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E75" w:rsidRPr="00B3339A" w:rsidRDefault="00AD4E75" w:rsidP="00AD4E75">
      <w:pPr>
        <w:jc w:val="both"/>
        <w:rPr>
          <w:sz w:val="28"/>
          <w:szCs w:val="28"/>
        </w:rPr>
      </w:pPr>
    </w:p>
    <w:p w:rsidR="00AD4E75" w:rsidRPr="005466EF" w:rsidRDefault="00AD4E75" w:rsidP="00AD4E75">
      <w:pPr>
        <w:jc w:val="both"/>
        <w:rPr>
          <w:sz w:val="28"/>
          <w:szCs w:val="28"/>
        </w:rPr>
      </w:pPr>
    </w:p>
    <w:p w:rsidR="00AD4E75" w:rsidRPr="005466EF" w:rsidRDefault="00AD4E75" w:rsidP="00AD4E75">
      <w:pPr>
        <w:jc w:val="both"/>
        <w:rPr>
          <w:sz w:val="28"/>
          <w:szCs w:val="28"/>
        </w:rPr>
      </w:pPr>
    </w:p>
    <w:p w:rsidR="00AD4E75" w:rsidRPr="005466EF" w:rsidRDefault="00AD4E75" w:rsidP="00AD4E75">
      <w:pPr>
        <w:jc w:val="both"/>
        <w:rPr>
          <w:sz w:val="28"/>
          <w:szCs w:val="28"/>
        </w:rPr>
      </w:pPr>
    </w:p>
    <w:p w:rsidR="00AD4E75" w:rsidRPr="005466EF" w:rsidRDefault="00AD4E75" w:rsidP="00AD4E75">
      <w:pPr>
        <w:jc w:val="both"/>
        <w:rPr>
          <w:sz w:val="28"/>
          <w:szCs w:val="28"/>
        </w:rPr>
      </w:pPr>
    </w:p>
    <w:p w:rsidR="00212197" w:rsidRPr="00DF74A3" w:rsidRDefault="00212197" w:rsidP="00B86FD5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2197" w:rsidRPr="00DF74A3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863D05"/>
    <w:rsid w:val="009118E5"/>
    <w:rsid w:val="009343A5"/>
    <w:rsid w:val="00947ED7"/>
    <w:rsid w:val="009C6887"/>
    <w:rsid w:val="00A060EA"/>
    <w:rsid w:val="00AD4E75"/>
    <w:rsid w:val="00AF21D7"/>
    <w:rsid w:val="00B04106"/>
    <w:rsid w:val="00B16411"/>
    <w:rsid w:val="00B46B91"/>
    <w:rsid w:val="00B662BF"/>
    <w:rsid w:val="00B86FD5"/>
    <w:rsid w:val="00BA0585"/>
    <w:rsid w:val="00CE300C"/>
    <w:rsid w:val="00D45D7D"/>
    <w:rsid w:val="00DA41E3"/>
    <w:rsid w:val="00DA6AFB"/>
    <w:rsid w:val="00DF74A3"/>
    <w:rsid w:val="00E10FC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2018-03-24T05:45:00Z</cp:lastPrinted>
  <dcterms:created xsi:type="dcterms:W3CDTF">2017-05-10T08:19:00Z</dcterms:created>
  <dcterms:modified xsi:type="dcterms:W3CDTF">2020-05-15T01:35:00Z</dcterms:modified>
</cp:coreProperties>
</file>