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6F" w:rsidRPr="003C2504" w:rsidRDefault="00D7716F" w:rsidP="00D77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C2504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7716F" w:rsidRPr="003C2504" w:rsidRDefault="00D7716F" w:rsidP="00D77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250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3C250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7716F" w:rsidRPr="003C2504" w:rsidRDefault="00D7716F" w:rsidP="00D77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716F" w:rsidRPr="003C2504" w:rsidRDefault="00D7716F" w:rsidP="00D77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>РЕШЕНИЕ</w:t>
      </w:r>
    </w:p>
    <w:p w:rsidR="00D7716F" w:rsidRPr="003C2504" w:rsidRDefault="00D7716F" w:rsidP="00D7716F">
      <w:pPr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C25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18</w:t>
      </w:r>
    </w:p>
    <w:p w:rsidR="00D7716F" w:rsidRPr="00CB1FE6" w:rsidRDefault="00D7716F" w:rsidP="00D7716F">
      <w:pPr>
        <w:tabs>
          <w:tab w:val="left" w:pos="709"/>
        </w:tabs>
        <w:spacing w:after="0" w:line="240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D7716F" w:rsidRDefault="00D7716F" w:rsidP="00D7716F">
      <w:pPr>
        <w:tabs>
          <w:tab w:val="left" w:pos="709"/>
        </w:tabs>
        <w:spacing w:after="0" w:line="240" w:lineRule="exact"/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C2504">
        <w:rPr>
          <w:rFonts w:ascii="Times New Roman" w:hAnsi="Times New Roman" w:cs="Times New Roman"/>
          <w:bCs/>
          <w:sz w:val="28"/>
          <w:szCs w:val="28"/>
        </w:rPr>
        <w:t>Положения о пре</w:t>
      </w:r>
      <w:r>
        <w:rPr>
          <w:rFonts w:ascii="Times New Roman" w:hAnsi="Times New Roman" w:cs="Times New Roman"/>
          <w:bCs/>
          <w:sz w:val="28"/>
          <w:szCs w:val="28"/>
        </w:rPr>
        <w:t>доставлении лицами, замещающими</w:t>
      </w:r>
    </w:p>
    <w:p w:rsidR="00D7716F" w:rsidRDefault="00D7716F" w:rsidP="00D7716F">
      <w:pPr>
        <w:tabs>
          <w:tab w:val="left" w:pos="709"/>
        </w:tabs>
        <w:spacing w:after="0" w:line="240" w:lineRule="exact"/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504">
        <w:rPr>
          <w:rFonts w:ascii="Times New Roman" w:hAnsi="Times New Roman" w:cs="Times New Roman"/>
          <w:bCs/>
          <w:sz w:val="28"/>
          <w:szCs w:val="28"/>
        </w:rPr>
        <w:t>муниципальные должности в  сельском поселении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сведений о</w:t>
      </w:r>
    </w:p>
    <w:p w:rsidR="00D7716F" w:rsidRDefault="00D7716F" w:rsidP="00D7716F">
      <w:pPr>
        <w:tabs>
          <w:tab w:val="left" w:pos="709"/>
        </w:tabs>
        <w:spacing w:after="0" w:line="240" w:lineRule="exact"/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2504">
        <w:rPr>
          <w:rFonts w:ascii="Times New Roman" w:hAnsi="Times New Roman" w:cs="Times New Roman"/>
          <w:bCs/>
          <w:sz w:val="28"/>
          <w:szCs w:val="28"/>
        </w:rPr>
        <w:t>доходах</w:t>
      </w:r>
      <w:proofErr w:type="gramEnd"/>
      <w:r w:rsidRPr="003C2504">
        <w:rPr>
          <w:rFonts w:ascii="Times New Roman" w:hAnsi="Times New Roman" w:cs="Times New Roman"/>
          <w:bCs/>
          <w:sz w:val="28"/>
          <w:szCs w:val="28"/>
        </w:rPr>
        <w:t>, расходах, об имуществе и обязательствах имущественного характера</w:t>
      </w:r>
    </w:p>
    <w:p w:rsidR="00D7716F" w:rsidRPr="003C2504" w:rsidRDefault="00D7716F" w:rsidP="00D7716F">
      <w:pPr>
        <w:tabs>
          <w:tab w:val="left" w:pos="709"/>
        </w:tabs>
        <w:spacing w:after="0" w:line="240" w:lineRule="exact"/>
        <w:ind w:right="-6"/>
        <w:rPr>
          <w:rFonts w:ascii="Times New Roman" w:hAnsi="Times New Roman" w:cs="Times New Roman"/>
          <w:sz w:val="28"/>
          <w:szCs w:val="28"/>
        </w:rPr>
      </w:pPr>
    </w:p>
    <w:p w:rsidR="00D7716F" w:rsidRPr="003C2504" w:rsidRDefault="00D7716F" w:rsidP="00D7716F">
      <w:pPr>
        <w:ind w:firstLine="708"/>
        <w:rPr>
          <w:rStyle w:val="a3"/>
          <w:rFonts w:ascii="Times New Roman" w:hAnsi="Times New Roman"/>
          <w:i w:val="0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г. №273-ФЗ «О противодействии коррупции», статьей 3 Федерального закона от 03.12.2012 г. № 230-ФЗ «О </w:t>
      </w:r>
      <w:proofErr w:type="gramStart"/>
      <w:r w:rsidRPr="003C250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C250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Уставом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3C2504">
        <w:rPr>
          <w:rFonts w:ascii="Times New Roman" w:hAnsi="Times New Roman" w:cs="Times New Roman"/>
          <w:sz w:val="28"/>
          <w:szCs w:val="28"/>
        </w:rPr>
        <w:t>», Совет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04">
        <w:rPr>
          <w:rStyle w:val="a3"/>
          <w:rFonts w:ascii="Times New Roman" w:hAnsi="Times New Roman"/>
          <w:sz w:val="28"/>
          <w:szCs w:val="28"/>
        </w:rPr>
        <w:t>РЕШИЛ:</w:t>
      </w:r>
    </w:p>
    <w:p w:rsidR="00D7716F" w:rsidRPr="007E2C1F" w:rsidRDefault="00D7716F" w:rsidP="00D7716F">
      <w:pPr>
        <w:tabs>
          <w:tab w:val="left" w:pos="6096"/>
        </w:tabs>
        <w:spacing w:after="0"/>
        <w:ind w:right="-3" w:firstLine="709"/>
        <w:rPr>
          <w:rFonts w:ascii="Times New Roman" w:hAnsi="Times New Roman" w:cs="Times New Roman"/>
          <w:bCs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>1.Утвердить Положение «О</w:t>
      </w:r>
      <w:r w:rsidRPr="003C2504">
        <w:rPr>
          <w:rFonts w:ascii="Times New Roman" w:hAnsi="Times New Roman" w:cs="Times New Roman"/>
          <w:bCs/>
          <w:sz w:val="28"/>
          <w:szCs w:val="28"/>
        </w:rPr>
        <w:t xml:space="preserve"> предоставлении лицами, замещающими муниципальные должности в сельском поселении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3C2504">
        <w:rPr>
          <w:rFonts w:ascii="Times New Roman" w:hAnsi="Times New Roman" w:cs="Times New Roman"/>
          <w:bCs/>
          <w:sz w:val="28"/>
          <w:szCs w:val="28"/>
        </w:rPr>
        <w:t>» (прилагается).</w:t>
      </w:r>
    </w:p>
    <w:p w:rsidR="00D7716F" w:rsidRPr="003C2504" w:rsidRDefault="00D7716F" w:rsidP="00D7716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2504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(обнародованию) на (в)</w:t>
      </w:r>
      <w:r>
        <w:rPr>
          <w:rFonts w:ascii="Times New Roman" w:hAnsi="Times New Roman" w:cs="Times New Roman"/>
          <w:sz w:val="28"/>
          <w:szCs w:val="28"/>
        </w:rPr>
        <w:t xml:space="preserve"> на стенде в СДК, Администрации</w:t>
      </w:r>
      <w:r w:rsidRPr="003C2504">
        <w:rPr>
          <w:rFonts w:ascii="Times New Roman" w:hAnsi="Times New Roman" w:cs="Times New Roman"/>
          <w:sz w:val="28"/>
          <w:szCs w:val="28"/>
        </w:rPr>
        <w:t xml:space="preserve"> и вступает в силу после дня его опубликования (обнародования).</w:t>
      </w:r>
    </w:p>
    <w:p w:rsidR="00D7716F" w:rsidRPr="003C2504" w:rsidRDefault="00D7716F" w:rsidP="00D7716F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6F" w:rsidRDefault="00D7716F" w:rsidP="00D7716F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6F" w:rsidRDefault="00D7716F" w:rsidP="00D7716F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6F" w:rsidRDefault="00D7716F" w:rsidP="00D7716F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6F" w:rsidRPr="003C2504" w:rsidRDefault="00D7716F" w:rsidP="00D7716F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16F" w:rsidRPr="003C2504" w:rsidRDefault="00D7716F" w:rsidP="00D7716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443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proofErr w:type="spellStart"/>
      <w:r w:rsidRPr="008443E1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bookmarkEnd w:id="0"/>
    <w:p w:rsidR="00D7716F" w:rsidRDefault="00D7716F" w:rsidP="00D7716F">
      <w:pPr>
        <w:suppressAutoHyphens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D7716F" w:rsidRDefault="00D7716F" w:rsidP="00D7716F">
      <w:pPr>
        <w:suppressAutoHyphens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D7716F" w:rsidRDefault="00D7716F" w:rsidP="00D7716F">
      <w:pPr>
        <w:suppressAutoHyphens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D7716F" w:rsidRDefault="00D7716F" w:rsidP="00D7716F">
      <w:pPr>
        <w:suppressAutoHyphens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D7716F" w:rsidRDefault="00D7716F" w:rsidP="00D7716F">
      <w:pPr>
        <w:suppressAutoHyphens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D7716F" w:rsidRDefault="00D7716F" w:rsidP="00D7716F">
      <w:pPr>
        <w:suppressAutoHyphens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D7716F" w:rsidRDefault="00D7716F" w:rsidP="00D7716F">
      <w:pPr>
        <w:suppressAutoHyphens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D7716F" w:rsidRDefault="00D7716F" w:rsidP="00D7716F">
      <w:pPr>
        <w:suppressAutoHyphens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D7716F" w:rsidRPr="00CB1FE6" w:rsidRDefault="00D7716F" w:rsidP="00D7716F">
      <w:pPr>
        <w:suppressAutoHyphens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D7716F" w:rsidRPr="00CB1FE6" w:rsidRDefault="00D7716F" w:rsidP="00D7716F">
      <w:pPr>
        <w:suppressAutoHyphens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D7716F" w:rsidRDefault="00D7716F" w:rsidP="00D7716F">
      <w:pPr>
        <w:suppressAutoHyphens/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D7716F" w:rsidRDefault="00D7716F" w:rsidP="00D7716F">
      <w:pPr>
        <w:suppressAutoHyphens/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D7716F" w:rsidRPr="000001B9" w:rsidRDefault="00D7716F" w:rsidP="00D7716F">
      <w:pPr>
        <w:suppressAutoHyphens/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01B9">
        <w:rPr>
          <w:rFonts w:ascii="Times New Roman" w:hAnsi="Times New Roman" w:cs="Times New Roman"/>
          <w:sz w:val="24"/>
          <w:szCs w:val="24"/>
        </w:rPr>
        <w:t>риложение</w:t>
      </w:r>
    </w:p>
    <w:p w:rsidR="00D7716F" w:rsidRDefault="00D7716F" w:rsidP="00D7716F">
      <w:pPr>
        <w:suppressAutoHyphens/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0001B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Таптанай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7716F" w:rsidRPr="000001B9" w:rsidRDefault="00D7716F" w:rsidP="00D7716F">
      <w:pPr>
        <w:suppressAutoHyphens/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Дульдургинского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001B9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D7716F" w:rsidRDefault="00D7716F" w:rsidP="00D7716F">
      <w:pPr>
        <w:suppressAutoHyphens/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0001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16 марта 2016г. № 18</w:t>
      </w:r>
    </w:p>
    <w:p w:rsidR="00D7716F" w:rsidRPr="003C2504" w:rsidRDefault="00D7716F" w:rsidP="00D7716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716F" w:rsidRPr="003C2504" w:rsidRDefault="00D7716F" w:rsidP="00D7716F">
      <w:pPr>
        <w:pStyle w:val="ConsPlusTitle"/>
        <w:suppressAutoHyphens/>
        <w:spacing w:line="240" w:lineRule="exact"/>
        <w:jc w:val="center"/>
      </w:pPr>
      <w:r w:rsidRPr="003C2504">
        <w:t>Положение</w:t>
      </w:r>
    </w:p>
    <w:p w:rsidR="00D7716F" w:rsidRPr="003C2504" w:rsidRDefault="00D7716F" w:rsidP="00D7716F">
      <w:pPr>
        <w:pStyle w:val="ConsPlusTitle"/>
        <w:suppressAutoHyphens/>
        <w:spacing w:line="240" w:lineRule="exact"/>
        <w:jc w:val="center"/>
      </w:pPr>
      <w:r w:rsidRPr="003C2504">
        <w:t>о предоставлении лицами, замещающими муниципальные должности в сельском поселении «</w:t>
      </w:r>
      <w:proofErr w:type="spellStart"/>
      <w:r>
        <w:t>Таптанай</w:t>
      </w:r>
      <w:proofErr w:type="spellEnd"/>
      <w:r w:rsidRPr="003C2504">
        <w:t>»</w:t>
      </w:r>
      <w:proofErr w:type="gramStart"/>
      <w:r w:rsidRPr="003C2504">
        <w:t xml:space="preserve"> ,</w:t>
      </w:r>
      <w:proofErr w:type="gramEnd"/>
      <w:r w:rsidRPr="003C2504">
        <w:t xml:space="preserve"> сведений о доходах, расходах, об имуществе и обязательствах имущественного характера</w:t>
      </w:r>
    </w:p>
    <w:p w:rsidR="00D7716F" w:rsidRPr="00513FDB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F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3FDB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лицами, замещающими муниципальные должности в сельском поселении «</w:t>
      </w:r>
      <w:proofErr w:type="spellStart"/>
      <w:r w:rsidRPr="00513FD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13FDB">
        <w:rPr>
          <w:rFonts w:ascii="Times New Roman" w:hAnsi="Times New Roman" w:cs="Times New Roman"/>
          <w:sz w:val="28"/>
          <w:szCs w:val="28"/>
        </w:rPr>
        <w:t>» (далее - лица, замещающие муниципальные должности), сведений о полученных ими доходах, расходах, об имуществе, принадлежащем им на праве собственности, и об обязательствах имущественного характера, а также сведений о доходах, расходах, об имуществе, принадлежащем на праве собственности, и об обязательствах имущественного характера их супруги (супруга) и несовершеннолетних детей</w:t>
      </w:r>
      <w:r w:rsidRPr="003C2504">
        <w:t xml:space="preserve"> </w:t>
      </w:r>
      <w:r w:rsidRPr="00513FDB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513FDB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proofErr w:type="gramStart"/>
      <w:r w:rsidRPr="00513FD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13FDB">
        <w:rPr>
          <w:rFonts w:ascii="Times New Roman" w:hAnsi="Times New Roman" w:cs="Times New Roman"/>
          <w:sz w:val="28"/>
          <w:szCs w:val="28"/>
        </w:rPr>
        <w:t xml:space="preserve"> по форме справки согласно Приложению  к настоящему решению.</w:t>
      </w:r>
    </w:p>
    <w:p w:rsidR="00D7716F" w:rsidRPr="00513FDB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FDB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представляет ежегодно:</w:t>
      </w:r>
    </w:p>
    <w:p w:rsidR="00D7716F" w:rsidRPr="00513FDB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13FDB">
        <w:rPr>
          <w:rFonts w:ascii="Times New Roman" w:hAnsi="Times New Roman" w:cs="Times New Roman"/>
          <w:sz w:val="28"/>
          <w:szCs w:val="28"/>
        </w:rPr>
        <w:t>1) сведения о доходах, расходах, об имуществе и обязательствах имущественного характера).</w:t>
      </w:r>
      <w:proofErr w:type="gramEnd"/>
    </w:p>
    <w:p w:rsidR="00D7716F" w:rsidRPr="00513FDB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F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3FDB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 своих супруги (супруга) и несовершеннолетних детей представляются ежегодно, не позднее 30 апреля года св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513FDB">
        <w:rPr>
          <w:rFonts w:ascii="Times New Roman" w:hAnsi="Times New Roman" w:cs="Times New Roman"/>
          <w:sz w:val="28"/>
          <w:szCs w:val="28"/>
        </w:rPr>
        <w:t>ения о своих доходах, полученных за отчетный период (с 01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</w:t>
      </w:r>
      <w:proofErr w:type="gramEnd"/>
      <w:r w:rsidRPr="00513FDB">
        <w:rPr>
          <w:rFonts w:ascii="Times New Roman" w:hAnsi="Times New Roman" w:cs="Times New Roman"/>
          <w:sz w:val="28"/>
          <w:szCs w:val="28"/>
        </w:rPr>
        <w:t xml:space="preserve"> на праве собственности, и о своих обязательствах имущественного характера по состоянию на конец отчетного периода;</w:t>
      </w:r>
    </w:p>
    <w:p w:rsidR="00D7716F" w:rsidRPr="00513FDB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proofErr w:type="gramStart"/>
      <w:r w:rsidRPr="00513FDB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7716F" w:rsidRPr="00513FDB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13FDB">
        <w:rPr>
          <w:rFonts w:ascii="Times New Roman" w:hAnsi="Times New Roman" w:cs="Times New Roman"/>
          <w:sz w:val="28"/>
          <w:szCs w:val="28"/>
        </w:rPr>
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</w:t>
      </w:r>
      <w:r w:rsidRPr="00513FDB">
        <w:rPr>
          <w:rFonts w:ascii="Times New Roman" w:hAnsi="Times New Roman" w:cs="Times New Roman"/>
          <w:sz w:val="28"/>
          <w:szCs w:val="28"/>
        </w:rPr>
        <w:lastRenderedPageBreak/>
        <w:t>последних года, предшествующих совершению сделки и</w:t>
      </w:r>
      <w:proofErr w:type="gramEnd"/>
      <w:r w:rsidRPr="00513FDB">
        <w:rPr>
          <w:rFonts w:ascii="Times New Roman" w:hAnsi="Times New Roman" w:cs="Times New Roman"/>
          <w:sz w:val="28"/>
          <w:szCs w:val="28"/>
        </w:rPr>
        <w:t xml:space="preserve"> об источниках получения средств, за счет которых совершена сделка.</w:t>
      </w:r>
    </w:p>
    <w:p w:rsidR="00D7716F" w:rsidRPr="003C2504" w:rsidRDefault="00D7716F" w:rsidP="00D7716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>4.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D7716F" w:rsidRPr="003C2504" w:rsidRDefault="00D7716F" w:rsidP="00D7716F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>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D7716F" w:rsidRPr="003C2504" w:rsidRDefault="00D7716F" w:rsidP="00D7716F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>2) о государственных ценных бумагах иностранных государств, облигациях и акциях иных иностранных эмитентов;</w:t>
      </w:r>
    </w:p>
    <w:p w:rsidR="00D7716F" w:rsidRPr="003C2504" w:rsidRDefault="00D7716F" w:rsidP="00D7716F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>3) о недвижимом имуществе, находящемся за пределами территории Российской Федерации;</w:t>
      </w:r>
    </w:p>
    <w:p w:rsidR="00D7716F" w:rsidRPr="003C2504" w:rsidRDefault="00D7716F" w:rsidP="00D7716F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>4) об обязательствах имущественного характера за пределами территории Российской Федерации.</w:t>
      </w:r>
    </w:p>
    <w:p w:rsidR="00D7716F" w:rsidRPr="00513FDB" w:rsidRDefault="00D7716F" w:rsidP="00D7716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C2504">
        <w:rPr>
          <w:rFonts w:ascii="Times New Roman" w:hAnsi="Times New Roman" w:cs="Times New Roman"/>
          <w:sz w:val="28"/>
          <w:szCs w:val="28"/>
        </w:rPr>
        <w:t>Сведения, указанные в подпункте 3 пункта 3 настоящего Положения, представляются ежегодно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</w:t>
      </w:r>
      <w:proofErr w:type="gramEnd"/>
      <w:r w:rsidRPr="003C2504">
        <w:rPr>
          <w:rFonts w:ascii="Times New Roman" w:hAnsi="Times New Roman" w:cs="Times New Roman"/>
          <w:sz w:val="28"/>
          <w:szCs w:val="28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</w:t>
      </w:r>
      <w:r w:rsidRPr="00513FDB">
        <w:rPr>
          <w:rFonts w:ascii="Times New Roman" w:hAnsi="Times New Roman" w:cs="Times New Roman"/>
          <w:sz w:val="28"/>
          <w:szCs w:val="28"/>
        </w:rPr>
        <w:t>сделки.</w:t>
      </w:r>
    </w:p>
    <w:p w:rsidR="00D7716F" w:rsidRPr="00513FDB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FD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13FDB">
        <w:rPr>
          <w:rFonts w:ascii="Times New Roman" w:hAnsi="Times New Roman" w:cs="Times New Roman"/>
          <w:sz w:val="28"/>
          <w:szCs w:val="28"/>
        </w:rPr>
        <w:t>Сведения, указанные в подпункте 3 пункта 3 настоящего Положения, представляются лицом, замещающим муниципальную должность, не позднее 30 апреля года, следующего за отчетным, вместе со справками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FDB">
        <w:rPr>
          <w:rFonts w:ascii="Times New Roman" w:hAnsi="Times New Roman" w:cs="Times New Roman"/>
          <w:sz w:val="28"/>
          <w:szCs w:val="28"/>
        </w:rPr>
        <w:t>К справкам о расходах лица, замещающего муниципальную должность, прилагаются копии документов, подтверждающих стоимость приобретенного имущества (копия договора или иного документа о приобретении права собственности).</w:t>
      </w:r>
    </w:p>
    <w:p w:rsidR="00D7716F" w:rsidRPr="00513FDB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513FDB">
        <w:rPr>
          <w:rFonts w:ascii="Times New Roman" w:hAnsi="Times New Roman" w:cs="Times New Roman"/>
          <w:sz w:val="28"/>
          <w:szCs w:val="28"/>
        </w:rPr>
        <w:t>7. Лицо, замещающее муниципальную должность, представляет сведения о доходах, расходах, об имуществе и обязательствах имущественного характера главе сельского поселения.</w:t>
      </w:r>
    </w:p>
    <w:p w:rsidR="00D7716F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FDB">
        <w:rPr>
          <w:rFonts w:ascii="Times New Roman" w:hAnsi="Times New Roman" w:cs="Times New Roman"/>
          <w:sz w:val="28"/>
          <w:szCs w:val="28"/>
        </w:rPr>
        <w:t xml:space="preserve">8. В случае если </w:t>
      </w:r>
      <w:r w:rsidRPr="00513FDB">
        <w:rPr>
          <w:rFonts w:ascii="Times New Roman" w:hAnsi="Times New Roman" w:cs="Times New Roman"/>
          <w:iCs/>
          <w:sz w:val="28"/>
          <w:szCs w:val="28"/>
        </w:rPr>
        <w:t xml:space="preserve">лицо, замещающее муниципальную должность, </w:t>
      </w:r>
      <w:r w:rsidRPr="00513FDB">
        <w:rPr>
          <w:rFonts w:ascii="Times New Roman" w:hAnsi="Times New Roman" w:cs="Times New Roman"/>
          <w:sz w:val="28"/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513FD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513FDB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в течение одного месяца после окончания срока, указанного в </w:t>
      </w:r>
      <w:r w:rsidRPr="0051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2 </w:t>
      </w:r>
      <w:r w:rsidRPr="00513F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13FDB">
        <w:rPr>
          <w:rFonts w:ascii="Times New Roman" w:hAnsi="Times New Roman" w:cs="Times New Roman"/>
          <w:sz w:val="28"/>
          <w:szCs w:val="28"/>
        </w:rPr>
        <w:lastRenderedPageBreak/>
        <w:t>Положения представить уточненные сведения в порядке, установленном настоящим Положением.</w:t>
      </w:r>
    </w:p>
    <w:p w:rsidR="00D7716F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D7716F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>10. Сведения о доходах, об имуществе и обязательствах имущественного характера, сведения о расходах,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7716F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C2504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в </w:t>
      </w:r>
      <w:r w:rsidRPr="003C2504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 на официальном сайте органа местного самоуправления муниципального района</w:t>
      </w:r>
      <w:r w:rsidRPr="003C2504">
        <w:rPr>
          <w:rFonts w:ascii="Times New Roman" w:hAnsi="Times New Roman" w:cs="Times New Roman"/>
          <w:sz w:val="28"/>
          <w:szCs w:val="28"/>
        </w:rPr>
        <w:t>, а в случае отсутствия этих сведений на официальном сайте органа местного самоуправления - представляются средствам массовой информации для опубликования по их запросам в порядке, установленном соответствующим нормативным правовым актов</w:t>
      </w:r>
      <w:proofErr w:type="gramEnd"/>
      <w:r w:rsidRPr="003C250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16F" w:rsidRPr="00513FDB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proofErr w:type="gramStart"/>
      <w:r w:rsidRPr="00513FDB"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</w:t>
      </w:r>
      <w:proofErr w:type="gramEnd"/>
      <w:r w:rsidRPr="00513FDB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органа местного самоуправления муниципального района и предоставляются для опубликования средствам массовой информации в соответствии с Федеральным законом «О </w:t>
      </w:r>
      <w:proofErr w:type="gramStart"/>
      <w:r w:rsidRPr="00513FD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13FD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 соблюдением установленных законодательством Российской Федерации требований о защите персональных данных.</w:t>
      </w:r>
    </w:p>
    <w:p w:rsidR="00D7716F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FDB">
        <w:rPr>
          <w:rFonts w:ascii="Times New Roman" w:hAnsi="Times New Roman" w:cs="Times New Roman"/>
          <w:sz w:val="28"/>
          <w:szCs w:val="28"/>
        </w:rPr>
        <w:t>Организация размещения сведений, указанных в настоящем пункте, осуществляется должностным лицом и (или) специалистом органа местного самоуправления муниципального района в соответствии с порядком, установленным нормативным правовым актов сельского  поселения.</w:t>
      </w:r>
    </w:p>
    <w:p w:rsidR="00D7716F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>12. Лица, в должностные обязанности которых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7716F" w:rsidRPr="003C2504" w:rsidRDefault="00D7716F" w:rsidP="00D77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lastRenderedPageBreak/>
        <w:t>13.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B16B89" w:rsidRDefault="00D7716F" w:rsidP="00D7716F">
      <w:pPr>
        <w:spacing w:after="480"/>
        <w:rPr>
          <w:rFonts w:ascii="Times New Roman" w:hAnsi="Times New Roman" w:cs="Times New Roman"/>
          <w:sz w:val="28"/>
          <w:szCs w:val="28"/>
        </w:rPr>
      </w:pPr>
      <w:r w:rsidRPr="003C2504"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D655C1" w:rsidRDefault="00D6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55C1" w:rsidRDefault="00D655C1" w:rsidP="00D655C1">
      <w:pPr>
        <w:pStyle w:val="ConsPlusTitle"/>
        <w:suppressAutoHyphens/>
        <w:ind w:left="5670"/>
        <w:jc w:val="right"/>
        <w:rPr>
          <w:b w:val="0"/>
          <w:sz w:val="24"/>
          <w:szCs w:val="24"/>
        </w:rPr>
      </w:pPr>
      <w:r w:rsidRPr="00CA73AB">
        <w:rPr>
          <w:b w:val="0"/>
          <w:sz w:val="24"/>
          <w:szCs w:val="24"/>
        </w:rPr>
        <w:lastRenderedPageBreak/>
        <w:t>Приложение</w:t>
      </w:r>
      <w:r>
        <w:rPr>
          <w:b w:val="0"/>
          <w:sz w:val="24"/>
          <w:szCs w:val="24"/>
        </w:rPr>
        <w:t xml:space="preserve"> </w:t>
      </w:r>
    </w:p>
    <w:p w:rsidR="00D655C1" w:rsidRDefault="00D655C1" w:rsidP="00D655C1">
      <w:pPr>
        <w:pStyle w:val="ConsPlusTitle"/>
        <w:suppressAutoHyphens/>
        <w:ind w:left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CA73AB">
        <w:rPr>
          <w:b w:val="0"/>
          <w:sz w:val="24"/>
          <w:szCs w:val="24"/>
        </w:rPr>
        <w:t>Положени</w:t>
      </w:r>
      <w:r>
        <w:rPr>
          <w:b w:val="0"/>
          <w:sz w:val="24"/>
          <w:szCs w:val="24"/>
        </w:rPr>
        <w:t>ю о предоставлении</w:t>
      </w:r>
    </w:p>
    <w:p w:rsidR="00D655C1" w:rsidRPr="00542A1E" w:rsidRDefault="00D655C1" w:rsidP="00D655C1">
      <w:pPr>
        <w:pStyle w:val="ConsPlusTitle"/>
        <w:suppressAutoHyphens/>
        <w:ind w:left="5670"/>
        <w:rPr>
          <w:b w:val="0"/>
          <w:u w:val="single"/>
        </w:rPr>
      </w:pPr>
      <w:r w:rsidRPr="00CA73AB">
        <w:rPr>
          <w:b w:val="0"/>
          <w:sz w:val="24"/>
          <w:szCs w:val="24"/>
        </w:rPr>
        <w:t xml:space="preserve">лицами, замещающими муниципальные должности в </w:t>
      </w:r>
      <w:r>
        <w:rPr>
          <w:b w:val="0"/>
          <w:sz w:val="24"/>
          <w:szCs w:val="24"/>
        </w:rPr>
        <w:t xml:space="preserve">сельском поселении </w:t>
      </w:r>
      <w:r w:rsidRPr="00CA73AB">
        <w:rPr>
          <w:b w:val="0"/>
          <w:sz w:val="24"/>
          <w:szCs w:val="24"/>
        </w:rPr>
        <w:t>сведений о доходах, расходах,</w:t>
      </w:r>
      <w:r>
        <w:rPr>
          <w:b w:val="0"/>
          <w:sz w:val="24"/>
          <w:szCs w:val="24"/>
        </w:rPr>
        <w:t xml:space="preserve"> </w:t>
      </w:r>
      <w:r w:rsidRPr="00513FDB">
        <w:rPr>
          <w:b w:val="0"/>
          <w:sz w:val="24"/>
          <w:szCs w:val="24"/>
        </w:rPr>
        <w:t>об имуществе и обязательствах имущественного характера</w:t>
      </w:r>
      <w:proofErr w:type="gramStart"/>
      <w:r w:rsidRPr="00513FDB">
        <w:rPr>
          <w:b w:val="0"/>
          <w:sz w:val="24"/>
          <w:szCs w:val="24"/>
        </w:rPr>
        <w:t xml:space="preserve">  </w:t>
      </w:r>
      <w:r w:rsidRPr="00542A1E">
        <w:rPr>
          <w:b w:val="0"/>
          <w:u w:val="single"/>
        </w:rPr>
        <w:t>В</w:t>
      </w:r>
      <w:proofErr w:type="gramEnd"/>
      <w:r w:rsidRPr="00542A1E">
        <w:rPr>
          <w:u w:val="single"/>
        </w:rPr>
        <w:t xml:space="preserve"> Совете Сельского Поселения «</w:t>
      </w:r>
      <w:proofErr w:type="spellStart"/>
      <w:r w:rsidRPr="00542A1E">
        <w:rPr>
          <w:u w:val="single"/>
        </w:rPr>
        <w:t>Таптанай</w:t>
      </w:r>
      <w:proofErr w:type="spellEnd"/>
      <w:r w:rsidRPr="00542A1E">
        <w:rPr>
          <w:u w:val="single"/>
        </w:rPr>
        <w:t>»</w:t>
      </w:r>
    </w:p>
    <w:p w:rsidR="00D655C1" w:rsidRPr="00542A1E" w:rsidRDefault="00D655C1" w:rsidP="00D655C1">
      <w:pPr>
        <w:pStyle w:val="ConsPlusNonformat"/>
        <w:ind w:left="5103"/>
        <w:jc w:val="both"/>
        <w:rPr>
          <w:rFonts w:ascii="Times New Roman" w:hAnsi="Times New Roman" w:cs="Times New Roman"/>
          <w:i/>
        </w:rPr>
      </w:pPr>
      <w:r w:rsidRPr="00542A1E">
        <w:rPr>
          <w:rFonts w:ascii="Times New Roman" w:hAnsi="Times New Roman" w:cs="Times New Roman"/>
          <w:i/>
        </w:rPr>
        <w:t>(указывается наименование кадрового подразделения органа местного самоуправления)</w:t>
      </w:r>
    </w:p>
    <w:p w:rsidR="00D655C1" w:rsidRPr="00542A1E" w:rsidRDefault="00D655C1" w:rsidP="00D655C1">
      <w:pPr>
        <w:pStyle w:val="ConsPlusNonformat"/>
        <w:jc w:val="both"/>
        <w:rPr>
          <w:rFonts w:ascii="Times New Roman" w:hAnsi="Times New Roman" w:cs="Times New Roman"/>
        </w:rPr>
      </w:pPr>
    </w:p>
    <w:p w:rsidR="00D655C1" w:rsidRPr="009F32B1" w:rsidRDefault="00D655C1" w:rsidP="00D655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69638B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605" w:history="1">
        <w:r w:rsidRPr="009F32B1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D655C1" w:rsidRPr="0069638B" w:rsidRDefault="00D655C1" w:rsidP="00D655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D655C1" w:rsidRPr="009F32B1" w:rsidRDefault="00D655C1" w:rsidP="00D655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606" w:history="1">
        <w:r w:rsidRPr="009F32B1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D655C1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55C1" w:rsidRDefault="00D655C1" w:rsidP="00D65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Я,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55C1" w:rsidRPr="0069638B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9638B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D655C1" w:rsidRPr="00542A1E" w:rsidRDefault="00D655C1" w:rsidP="00D655C1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542A1E">
        <w:rPr>
          <w:rFonts w:ascii="Times New Roman" w:hAnsi="Times New Roman" w:cs="Times New Roman"/>
          <w:i/>
        </w:rPr>
        <w:t>(фамилия, имя, отчество, дата рождения, серия и номер паспорта,</w:t>
      </w:r>
      <w:proofErr w:type="gramEnd"/>
    </w:p>
    <w:p w:rsidR="00D655C1" w:rsidRPr="00542A1E" w:rsidRDefault="00D655C1" w:rsidP="00D655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42A1E">
        <w:rPr>
          <w:rFonts w:ascii="Times New Roman" w:hAnsi="Times New Roman" w:cs="Times New Roman"/>
          <w:i/>
        </w:rPr>
        <w:t>дата выдачи и орган, выдавший паспорт)</w:t>
      </w:r>
    </w:p>
    <w:p w:rsidR="00D655C1" w:rsidRPr="0069638B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655C1" w:rsidRPr="0069638B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55C1" w:rsidRPr="0069638B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655C1" w:rsidRPr="00542A1E" w:rsidRDefault="00D655C1" w:rsidP="00D655C1">
      <w:pPr>
        <w:pStyle w:val="ConsPlusNonformat"/>
        <w:rPr>
          <w:rFonts w:ascii="Times New Roman" w:hAnsi="Times New Roman" w:cs="Times New Roman"/>
          <w:i/>
        </w:rPr>
      </w:pPr>
      <w:proofErr w:type="gramStart"/>
      <w:r w:rsidRPr="0089357C">
        <w:rPr>
          <w:rFonts w:ascii="Times New Roman" w:hAnsi="Times New Roman" w:cs="Times New Roman"/>
          <w:i/>
          <w:sz w:val="28"/>
          <w:szCs w:val="28"/>
        </w:rPr>
        <w:t>(</w:t>
      </w:r>
      <w:r w:rsidRPr="00542A1E">
        <w:rPr>
          <w:rFonts w:ascii="Times New Roman" w:hAnsi="Times New Roman" w:cs="Times New Roman"/>
          <w:i/>
        </w:rPr>
        <w:t>место работы (службы), занимаемая (замещаемая) должность; в случае</w:t>
      </w:r>
      <w:r>
        <w:rPr>
          <w:rFonts w:ascii="Times New Roman" w:hAnsi="Times New Roman" w:cs="Times New Roman"/>
          <w:i/>
        </w:rPr>
        <w:t xml:space="preserve"> </w:t>
      </w:r>
      <w:r w:rsidRPr="00542A1E">
        <w:rPr>
          <w:rFonts w:ascii="Times New Roman" w:hAnsi="Times New Roman" w:cs="Times New Roman"/>
          <w:i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  <w:i/>
        </w:rPr>
        <w:t xml:space="preserve"> </w:t>
      </w:r>
      <w:r w:rsidRPr="00542A1E">
        <w:rPr>
          <w:rFonts w:ascii="Times New Roman" w:hAnsi="Times New Roman" w:cs="Times New Roman"/>
          <w:i/>
        </w:rPr>
        <w:t>на замещение которой претендует гражданин (если применимо))</w:t>
      </w:r>
      <w:proofErr w:type="gramEnd"/>
    </w:p>
    <w:p w:rsidR="00D655C1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38B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69638B">
        <w:rPr>
          <w:rFonts w:ascii="Times New Roman" w:hAnsi="Times New Roman" w:cs="Times New Roman"/>
          <w:sz w:val="28"/>
          <w:szCs w:val="28"/>
        </w:rPr>
        <w:t xml:space="preserve"> по адресу: 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963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638B">
        <w:rPr>
          <w:rFonts w:ascii="Times New Roman" w:hAnsi="Times New Roman" w:cs="Times New Roman"/>
          <w:sz w:val="28"/>
          <w:szCs w:val="28"/>
        </w:rPr>
        <w:t>__</w:t>
      </w:r>
    </w:p>
    <w:p w:rsidR="00D655C1" w:rsidRPr="0069638B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9638B">
        <w:rPr>
          <w:rFonts w:ascii="Times New Roman" w:hAnsi="Times New Roman" w:cs="Times New Roman"/>
          <w:sz w:val="28"/>
          <w:szCs w:val="28"/>
        </w:rPr>
        <w:t>,</w:t>
      </w:r>
    </w:p>
    <w:p w:rsidR="00D655C1" w:rsidRPr="00542A1E" w:rsidRDefault="00D655C1" w:rsidP="00D655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42A1E">
        <w:rPr>
          <w:rFonts w:ascii="Times New Roman" w:hAnsi="Times New Roman" w:cs="Times New Roman"/>
          <w:i/>
        </w:rPr>
        <w:t>(адрес места регистрации)</w:t>
      </w:r>
    </w:p>
    <w:p w:rsidR="00D655C1" w:rsidRPr="0069638B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сообщаю сведения о доходах, расходах своих, супруги (супруга),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8B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 w:rsidRPr="00F00EC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00EC2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00EC2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</w:p>
    <w:p w:rsidR="00D655C1" w:rsidRPr="0069638B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D655C1" w:rsidRPr="00542A1E" w:rsidRDefault="00D655C1" w:rsidP="00D655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42A1E">
        <w:rPr>
          <w:rFonts w:ascii="Times New Roman" w:hAnsi="Times New Roman" w:cs="Times New Roman"/>
          <w:i/>
        </w:rPr>
        <w:t>(фамилия, имя, отчество, год рождения, серия и номер паспорта, дата выдачи и орган, выдавший паспорт)</w:t>
      </w:r>
    </w:p>
    <w:p w:rsidR="00D655C1" w:rsidRPr="00542A1E" w:rsidRDefault="00D655C1" w:rsidP="00D655C1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D655C1" w:rsidRPr="00C37DAC" w:rsidRDefault="00D655C1" w:rsidP="00D655C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r w:rsidRPr="009F32B1">
        <w:rPr>
          <w:rFonts w:ascii="Times New Roman" w:hAnsi="Times New Roman" w:cs="Times New Roman"/>
        </w:rPr>
        <w:t>&lt;1</w:t>
      </w:r>
      <w:proofErr w:type="gramStart"/>
      <w:r w:rsidRPr="009F32B1">
        <w:rPr>
          <w:rFonts w:ascii="Times New Roman" w:hAnsi="Times New Roman" w:cs="Times New Roman"/>
        </w:rPr>
        <w:t>&gt; З</w:t>
      </w:r>
      <w:proofErr w:type="gramEnd"/>
      <w:r w:rsidRPr="009F32B1"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655C1" w:rsidRDefault="00D655C1" w:rsidP="00D655C1">
      <w:pPr>
        <w:spacing w:after="0"/>
        <w:rPr>
          <w:rFonts w:ascii="Times New Roman" w:hAnsi="Times New Roman" w:cs="Times New Roman"/>
        </w:rPr>
      </w:pPr>
      <w:bookmarkStart w:id="3" w:name="Par606"/>
      <w:bookmarkEnd w:id="3"/>
      <w:r w:rsidRPr="009F32B1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655C1" w:rsidRPr="0069638B" w:rsidRDefault="00D655C1" w:rsidP="00D65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D655C1" w:rsidRPr="00F00EC2" w:rsidRDefault="00D655C1" w:rsidP="00D655C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EC2">
        <w:rPr>
          <w:rFonts w:ascii="Times New Roman" w:hAnsi="Times New Roman" w:cs="Times New Roman"/>
          <w:i/>
          <w:sz w:val="28"/>
          <w:szCs w:val="28"/>
        </w:rPr>
        <w:t>(</w:t>
      </w:r>
      <w:r w:rsidRPr="00542A1E">
        <w:rPr>
          <w:rFonts w:ascii="Times New Roman" w:hAnsi="Times New Roman" w:cs="Times New Roman"/>
          <w:i/>
        </w:rPr>
        <w:t>адрес места регистрации, основное место работы (службы), занимаемая (замещаемая) должность)</w:t>
      </w:r>
    </w:p>
    <w:p w:rsidR="00D655C1" w:rsidRPr="0069638B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655C1" w:rsidRPr="00542A1E" w:rsidRDefault="00D655C1" w:rsidP="00D655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42A1E">
        <w:rPr>
          <w:rFonts w:ascii="Times New Roman" w:hAnsi="Times New Roman" w:cs="Times New Roman"/>
          <w:i/>
        </w:rPr>
        <w:t>(в случае отсутствия основного места работы (службы) - род занятий)</w:t>
      </w:r>
    </w:p>
    <w:p w:rsidR="00D655C1" w:rsidRPr="0069638B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655C1" w:rsidRPr="0069638B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8B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с 1 января 20__ г. по 31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9638B">
        <w:rPr>
          <w:rFonts w:ascii="Times New Roman" w:hAnsi="Times New Roman" w:cs="Times New Roman"/>
          <w:sz w:val="28"/>
          <w:szCs w:val="28"/>
        </w:rPr>
        <w:t>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8B">
        <w:rPr>
          <w:rFonts w:ascii="Times New Roman" w:hAnsi="Times New Roman" w:cs="Times New Roman"/>
          <w:sz w:val="28"/>
          <w:szCs w:val="28"/>
        </w:rPr>
        <w:t>об имуществе, принадлежащем___________________________________________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655C1" w:rsidRPr="00542A1E" w:rsidRDefault="00D655C1" w:rsidP="00D655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42A1E">
        <w:rPr>
          <w:rFonts w:ascii="Times New Roman" w:hAnsi="Times New Roman" w:cs="Times New Roman"/>
          <w:i/>
        </w:rPr>
        <w:t>(фамилия, имя, отчество)</w:t>
      </w:r>
    </w:p>
    <w:p w:rsidR="00D655C1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9638B">
        <w:rPr>
          <w:rFonts w:ascii="Times New Roman" w:hAnsi="Times New Roman" w:cs="Times New Roman"/>
          <w:sz w:val="28"/>
          <w:szCs w:val="28"/>
        </w:rPr>
        <w:t xml:space="preserve">праве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9638B">
        <w:rPr>
          <w:rFonts w:ascii="Times New Roman" w:hAnsi="Times New Roman" w:cs="Times New Roman"/>
          <w:sz w:val="28"/>
          <w:szCs w:val="28"/>
        </w:rPr>
        <w:t>вкладах в банках, ценных</w:t>
      </w:r>
      <w:r>
        <w:rPr>
          <w:rFonts w:ascii="Times New Roman" w:hAnsi="Times New Roman" w:cs="Times New Roman"/>
          <w:sz w:val="28"/>
          <w:szCs w:val="28"/>
        </w:rPr>
        <w:t xml:space="preserve"> бумагах, </w:t>
      </w:r>
      <w:r w:rsidRPr="0069638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8B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по состоянию на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6963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638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9638B">
        <w:rPr>
          <w:rFonts w:ascii="Times New Roman" w:hAnsi="Times New Roman" w:cs="Times New Roman"/>
          <w:sz w:val="28"/>
          <w:szCs w:val="28"/>
        </w:rPr>
        <w:t>20__ г.</w:t>
      </w:r>
    </w:p>
    <w:p w:rsidR="00D655C1" w:rsidRPr="00637523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55C1" w:rsidRDefault="00D655C1" w:rsidP="00D655C1">
      <w:pPr>
        <w:pStyle w:val="ConsPlusNonformat"/>
        <w:ind w:firstLine="709"/>
        <w:jc w:val="both"/>
      </w:pPr>
      <w:bookmarkStart w:id="4" w:name="Par106"/>
      <w:bookmarkEnd w:id="4"/>
      <w:r w:rsidRPr="00637523"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w:anchor="Par607" w:history="1">
        <w:r w:rsidRPr="009F32B1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D655C1" w:rsidRPr="009F32B1" w:rsidRDefault="00D655C1" w:rsidP="00D65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641"/>
      </w:tblGrid>
      <w:tr w:rsidR="00D655C1" w:rsidRPr="00637523" w:rsidTr="00B87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ar608" w:history="1">
              <w:r w:rsidRPr="009F32B1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  <w:r w:rsidRPr="009F3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D655C1" w:rsidRPr="00637523" w:rsidTr="00B87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55C1" w:rsidRPr="00637523" w:rsidTr="00B87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637523" w:rsidTr="00B87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637523" w:rsidTr="00B87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637523" w:rsidTr="00B87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637523" w:rsidTr="00B87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637523" w:rsidTr="00B8730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637523" w:rsidTr="00B8730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637523" w:rsidTr="00B8730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637523" w:rsidTr="00B8730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637523" w:rsidTr="00B87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523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637523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C1" w:rsidRPr="00BA5D5F" w:rsidRDefault="00D655C1" w:rsidP="00D655C1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5D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r w:rsidRPr="009F32B1">
        <w:rPr>
          <w:rFonts w:ascii="Times New Roman" w:hAnsi="Times New Roman" w:cs="Times New Roman"/>
        </w:rPr>
        <w:t>&lt;3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D655C1" w:rsidRDefault="00D655C1" w:rsidP="00D655C1">
      <w:pPr>
        <w:spacing w:after="0"/>
        <w:rPr>
          <w:rFonts w:ascii="Times New Roman" w:hAnsi="Times New Roman" w:cs="Times New Roman"/>
        </w:rPr>
      </w:pPr>
      <w:bookmarkStart w:id="5" w:name="Par608"/>
      <w:bookmarkEnd w:id="5"/>
      <w:r w:rsidRPr="009F32B1">
        <w:rPr>
          <w:rFonts w:ascii="Times New Roman" w:hAnsi="Times New Roman" w:cs="Times New Roman"/>
        </w:rPr>
        <w:lastRenderedPageBreak/>
        <w:t>&lt;4&gt; Доход, полученный в иностранной валюте, указывается в рублях по курсу Банка России на дату получения дохода.</w:t>
      </w:r>
      <w:bookmarkStart w:id="6" w:name="Par609"/>
      <w:bookmarkStart w:id="7" w:name="Par142"/>
      <w:bookmarkEnd w:id="6"/>
      <w:bookmarkEnd w:id="7"/>
    </w:p>
    <w:p w:rsidR="00D655C1" w:rsidRDefault="00D655C1" w:rsidP="00D65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5C1" w:rsidRPr="009F32B1" w:rsidRDefault="00D655C1" w:rsidP="00D65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 xml:space="preserve">Раздел 2. Сведения о расходах </w:t>
      </w:r>
      <w:hyperlink w:anchor="Par609" w:history="1">
        <w:r w:rsidRPr="009F32B1">
          <w:rPr>
            <w:rFonts w:ascii="Times New Roman" w:hAnsi="Times New Roman" w:cs="Times New Roman"/>
            <w:sz w:val="28"/>
            <w:szCs w:val="28"/>
          </w:rPr>
          <w:t>&lt;5&gt;</w:t>
        </w:r>
      </w:hyperlink>
    </w:p>
    <w:p w:rsidR="00D655C1" w:rsidRPr="00157A5C" w:rsidRDefault="00D655C1" w:rsidP="00D655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2875"/>
        <w:gridCol w:w="1843"/>
      </w:tblGrid>
      <w:tr w:rsidR="00D655C1" w:rsidRPr="00157A5C" w:rsidTr="00B873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w:anchor="Par610" w:history="1">
              <w:r w:rsidRPr="009F32B1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</w:tr>
      <w:tr w:rsidR="00D655C1" w:rsidRPr="00157A5C" w:rsidTr="00B873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55C1" w:rsidRPr="00157A5C" w:rsidTr="00B8730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C1" w:rsidRPr="00C37DAC" w:rsidRDefault="00D655C1" w:rsidP="00D655C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r w:rsidRPr="009F32B1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4" w:history="1">
        <w:r w:rsidRPr="009F32B1">
          <w:rPr>
            <w:rFonts w:ascii="Times New Roman" w:hAnsi="Times New Roman" w:cs="Times New Roman"/>
          </w:rPr>
          <w:t>статьей 3</w:t>
        </w:r>
      </w:hyperlink>
      <w:r w:rsidRPr="009F32B1">
        <w:rPr>
          <w:rFonts w:ascii="Times New Roman" w:hAnsi="Times New Roman" w:cs="Times New Roman"/>
        </w:rPr>
        <w:t xml:space="preserve"> Федерального закона от 3 декабря 2012 г. </w:t>
      </w:r>
      <w:r>
        <w:rPr>
          <w:rFonts w:ascii="Times New Roman" w:hAnsi="Times New Roman" w:cs="Times New Roman"/>
        </w:rPr>
        <w:t>№</w:t>
      </w:r>
      <w:r w:rsidRPr="009F32B1">
        <w:rPr>
          <w:rFonts w:ascii="Times New Roman" w:hAnsi="Times New Roman" w:cs="Times New Roman"/>
        </w:rPr>
        <w:t xml:space="preserve"> 230-ФЗ </w:t>
      </w:r>
      <w:r>
        <w:rPr>
          <w:rFonts w:ascii="Times New Roman" w:hAnsi="Times New Roman" w:cs="Times New Roman"/>
        </w:rPr>
        <w:t>«</w:t>
      </w:r>
      <w:r w:rsidRPr="009F32B1">
        <w:rPr>
          <w:rFonts w:ascii="Times New Roman" w:hAnsi="Times New Roman" w:cs="Times New Roman"/>
        </w:rPr>
        <w:t xml:space="preserve">О </w:t>
      </w:r>
      <w:proofErr w:type="gramStart"/>
      <w:r w:rsidRPr="009F32B1">
        <w:rPr>
          <w:rFonts w:ascii="Times New Roman" w:hAnsi="Times New Roman" w:cs="Times New Roman"/>
        </w:rPr>
        <w:t>контроле за</w:t>
      </w:r>
      <w:proofErr w:type="gramEnd"/>
      <w:r w:rsidRPr="009F32B1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</w:rPr>
        <w:t>»</w:t>
      </w:r>
      <w:r w:rsidRPr="009F32B1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D655C1" w:rsidRDefault="00D655C1" w:rsidP="00D65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2B1">
        <w:rPr>
          <w:rFonts w:ascii="Times New Roman" w:hAnsi="Times New Roman" w:cs="Times New Roman"/>
        </w:rPr>
        <w:t>&lt;6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8" w:name="Par223"/>
      <w:bookmarkEnd w:id="8"/>
    </w:p>
    <w:p w:rsidR="00D655C1" w:rsidRDefault="00D655C1" w:rsidP="00D65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5C1" w:rsidRPr="00157A5C" w:rsidRDefault="00D655C1" w:rsidP="00D65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Раздел 3. Сведения об имуществе</w:t>
      </w:r>
    </w:p>
    <w:p w:rsidR="00D655C1" w:rsidRPr="00157A5C" w:rsidRDefault="00D655C1" w:rsidP="00D65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25"/>
      <w:bookmarkEnd w:id="9"/>
      <w:r w:rsidRPr="00157A5C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729"/>
        <w:gridCol w:w="1693"/>
        <w:gridCol w:w="1330"/>
        <w:gridCol w:w="2080"/>
      </w:tblGrid>
      <w:tr w:rsidR="00D655C1" w:rsidRPr="00157A5C" w:rsidTr="00B8730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Pr="0080221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hyperlink w:anchor="Par611" w:history="1">
              <w:r w:rsidRPr="00802217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ar612" w:history="1">
              <w:r w:rsidRPr="00802217">
                <w:rPr>
                  <w:rFonts w:ascii="Times New Roman" w:hAnsi="Times New Roman" w:cs="Times New Roman"/>
                  <w:sz w:val="28"/>
                  <w:szCs w:val="28"/>
                </w:rPr>
                <w:t>&lt;8&gt;</w:t>
              </w:r>
            </w:hyperlink>
          </w:p>
        </w:tc>
      </w:tr>
      <w:tr w:rsidR="00D655C1" w:rsidRPr="00157A5C" w:rsidTr="00B8730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55C1" w:rsidRPr="00157A5C" w:rsidTr="00B8730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ar613" w:history="1">
              <w:r w:rsidRPr="00802217">
                <w:rPr>
                  <w:rFonts w:ascii="Times New Roman" w:hAnsi="Times New Roman" w:cs="Times New Roman"/>
                  <w:sz w:val="28"/>
                  <w:szCs w:val="28"/>
                </w:rPr>
                <w:t>&lt;9&gt;</w:t>
              </w:r>
            </w:hyperlink>
            <w:r w:rsidRPr="008022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D655C1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655C1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D655C1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C1" w:rsidRPr="00BA5D5F" w:rsidRDefault="00D655C1" w:rsidP="00D655C1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5D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55C1" w:rsidRDefault="00D655C1" w:rsidP="00D655C1">
      <w:pPr>
        <w:spacing w:after="0"/>
        <w:rPr>
          <w:rFonts w:ascii="Times New Roman" w:hAnsi="Times New Roman" w:cs="Times New Roman"/>
        </w:rPr>
      </w:pPr>
      <w:r w:rsidRPr="00802217">
        <w:rPr>
          <w:rFonts w:ascii="Times New Roman" w:hAnsi="Times New Roman" w:cs="Times New Roman"/>
        </w:rPr>
        <w:t>&lt;7</w:t>
      </w:r>
      <w:proofErr w:type="gramStart"/>
      <w:r w:rsidRPr="00802217">
        <w:rPr>
          <w:rFonts w:ascii="Times New Roman" w:hAnsi="Times New Roman" w:cs="Times New Roman"/>
        </w:rPr>
        <w:t>&gt; У</w:t>
      </w:r>
      <w:proofErr w:type="gramEnd"/>
      <w:r w:rsidRPr="00802217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bookmarkStart w:id="10" w:name="Par612"/>
      <w:bookmarkEnd w:id="10"/>
    </w:p>
    <w:p w:rsidR="00D655C1" w:rsidRPr="00802217" w:rsidRDefault="00D655C1" w:rsidP="00D655C1">
      <w:pPr>
        <w:spacing w:after="0"/>
        <w:rPr>
          <w:rFonts w:ascii="Times New Roman" w:hAnsi="Times New Roman" w:cs="Times New Roman"/>
        </w:rPr>
      </w:pPr>
      <w:r w:rsidRPr="00802217">
        <w:rPr>
          <w:rFonts w:ascii="Times New Roman" w:hAnsi="Times New Roman" w:cs="Times New Roman"/>
        </w:rPr>
        <w:t>&lt;8</w:t>
      </w:r>
      <w:proofErr w:type="gramStart"/>
      <w:r w:rsidRPr="00802217">
        <w:rPr>
          <w:rFonts w:ascii="Times New Roman" w:hAnsi="Times New Roman" w:cs="Times New Roman"/>
        </w:rPr>
        <w:t>&gt; У</w:t>
      </w:r>
      <w:proofErr w:type="gramEnd"/>
      <w:r w:rsidRPr="00802217">
        <w:rPr>
          <w:rFonts w:ascii="Times New Roman" w:hAnsi="Times New Roman" w:cs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802217">
          <w:rPr>
            <w:rFonts w:ascii="Times New Roman" w:hAnsi="Times New Roman" w:cs="Times New Roman"/>
          </w:rPr>
          <w:t>частью 1 статьи 4</w:t>
        </w:r>
      </w:hyperlink>
      <w:r w:rsidRPr="00802217">
        <w:rPr>
          <w:rFonts w:ascii="Times New Roman" w:hAnsi="Times New Roman" w:cs="Times New Roman"/>
        </w:rPr>
        <w:t xml:space="preserve">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655C1" w:rsidRDefault="00D655C1" w:rsidP="00D655C1">
      <w:pPr>
        <w:spacing w:after="0"/>
        <w:rPr>
          <w:rFonts w:ascii="Times New Roman" w:hAnsi="Times New Roman" w:cs="Times New Roman"/>
        </w:rPr>
      </w:pPr>
      <w:bookmarkStart w:id="11" w:name="Par613"/>
      <w:bookmarkEnd w:id="11"/>
      <w:r w:rsidRPr="00802217">
        <w:rPr>
          <w:rFonts w:ascii="Times New Roman" w:hAnsi="Times New Roman" w:cs="Times New Roman"/>
        </w:rPr>
        <w:t>&lt;9</w:t>
      </w:r>
      <w:proofErr w:type="gramStart"/>
      <w:r w:rsidRPr="00802217">
        <w:rPr>
          <w:rFonts w:ascii="Times New Roman" w:hAnsi="Times New Roman" w:cs="Times New Roman"/>
        </w:rPr>
        <w:t>&gt; У</w:t>
      </w:r>
      <w:proofErr w:type="gramEnd"/>
      <w:r w:rsidRPr="00802217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Start w:id="12" w:name="Par320"/>
      <w:bookmarkEnd w:id="12"/>
    </w:p>
    <w:p w:rsidR="00D655C1" w:rsidRDefault="00D655C1" w:rsidP="00D65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5C1" w:rsidRPr="00157A5C" w:rsidRDefault="00D655C1" w:rsidP="00D65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371"/>
        <w:gridCol w:w="3009"/>
        <w:gridCol w:w="2409"/>
      </w:tblGrid>
      <w:tr w:rsidR="00D655C1" w:rsidRPr="00157A5C" w:rsidTr="00B873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Вид, марка, модель 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собственности </w:t>
            </w:r>
            <w:hyperlink w:anchor="Par614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</w:t>
            </w:r>
          </w:p>
        </w:tc>
      </w:tr>
      <w:tr w:rsidR="00D655C1" w:rsidRPr="00157A5C" w:rsidTr="00B873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55C1" w:rsidRPr="00157A5C" w:rsidTr="00B873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  <w:p w:rsidR="00D655C1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655C1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D655C1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D655C1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C1" w:rsidRPr="00BA5D5F" w:rsidRDefault="00D655C1" w:rsidP="00D655C1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5D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55C1" w:rsidRDefault="00D655C1" w:rsidP="00D655C1">
      <w:pPr>
        <w:rPr>
          <w:rFonts w:ascii="Times New Roman" w:hAnsi="Times New Roman" w:cs="Times New Roman"/>
          <w:sz w:val="28"/>
          <w:szCs w:val="28"/>
        </w:rPr>
      </w:pPr>
      <w:r w:rsidRPr="009F32B1">
        <w:rPr>
          <w:rFonts w:ascii="Times New Roman" w:hAnsi="Times New Roman" w:cs="Times New Roman"/>
        </w:rPr>
        <w:t>&lt;10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bookmarkStart w:id="13" w:name="Par393"/>
      <w:bookmarkEnd w:id="13"/>
    </w:p>
    <w:p w:rsidR="00D655C1" w:rsidRPr="00157A5C" w:rsidRDefault="00D655C1" w:rsidP="00D65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017"/>
      </w:tblGrid>
      <w:tr w:rsidR="00D655C1" w:rsidRPr="00157A5C" w:rsidTr="00B8730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ar615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ar616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ar617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&lt;13&gt;</w:t>
              </w:r>
            </w:hyperlink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655C1" w:rsidRPr="00157A5C" w:rsidTr="00B8730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55C1" w:rsidRPr="00157A5C" w:rsidTr="00B8730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C1" w:rsidRDefault="00D655C1" w:rsidP="00D65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26"/>
      <w:bookmarkEnd w:id="14"/>
    </w:p>
    <w:p w:rsidR="00D655C1" w:rsidRPr="00157A5C" w:rsidRDefault="00D655C1" w:rsidP="00D65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Раздел 5. Сведения о ценных бумагах</w:t>
      </w:r>
    </w:p>
    <w:p w:rsidR="00D655C1" w:rsidRPr="00157A5C" w:rsidRDefault="00D655C1" w:rsidP="00D65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28"/>
      <w:bookmarkEnd w:id="15"/>
      <w:r w:rsidRPr="00157A5C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395"/>
        <w:gridCol w:w="1232"/>
        <w:gridCol w:w="1461"/>
      </w:tblGrid>
      <w:tr w:rsidR="00D655C1" w:rsidRPr="00157A5C" w:rsidTr="00B873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и </w:t>
            </w:r>
            <w:r w:rsidRPr="0036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организационно-правовая форма организации </w:t>
            </w:r>
            <w:hyperlink w:anchor="Par618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</w:t>
            </w:r>
            <w:r w:rsidRPr="0036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организации (адрес)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Уставный </w:t>
            </w:r>
            <w:r w:rsidRPr="0036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 </w:t>
            </w:r>
            <w:hyperlink w:anchor="Par619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&lt;15&gt;</w:t>
              </w:r>
            </w:hyperlink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</w:t>
            </w:r>
            <w:r w:rsidRPr="0036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участия </w:t>
            </w:r>
            <w:hyperlink w:anchor="Par620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Основание </w:t>
            </w:r>
            <w:r w:rsidRPr="0036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участия </w:t>
            </w:r>
            <w:hyperlink w:anchor="Par621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&lt;17&gt;</w:t>
              </w:r>
            </w:hyperlink>
          </w:p>
        </w:tc>
      </w:tr>
      <w:tr w:rsidR="00D655C1" w:rsidRPr="00157A5C" w:rsidTr="00B873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55C1" w:rsidRPr="00157A5C" w:rsidTr="00B873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C1" w:rsidRPr="00802217" w:rsidRDefault="00D655C1" w:rsidP="00D655C1">
      <w:pPr>
        <w:pStyle w:val="ConsPlusNonformat"/>
        <w:suppressAutoHyphens/>
        <w:jc w:val="both"/>
        <w:rPr>
          <w:rFonts w:ascii="Times New Roman" w:hAnsi="Times New Roman" w:cs="Times New Roman"/>
        </w:rPr>
      </w:pPr>
      <w:bookmarkStart w:id="16" w:name="Par473"/>
      <w:bookmarkEnd w:id="16"/>
      <w:r w:rsidRPr="00802217">
        <w:rPr>
          <w:rFonts w:ascii="Times New Roman" w:hAnsi="Times New Roman" w:cs="Times New Roman"/>
        </w:rPr>
        <w:t>_________________________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r w:rsidRPr="009F32B1">
        <w:rPr>
          <w:rFonts w:ascii="Times New Roman" w:hAnsi="Times New Roman" w:cs="Times New Roman"/>
        </w:rPr>
        <w:t>&lt;11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bookmarkStart w:id="17" w:name="Par616"/>
      <w:bookmarkEnd w:id="17"/>
      <w:r w:rsidRPr="009F32B1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bookmarkStart w:id="18" w:name="Par617"/>
      <w:bookmarkEnd w:id="18"/>
      <w:r w:rsidRPr="009F32B1">
        <w:rPr>
          <w:rFonts w:ascii="Times New Roman" w:hAnsi="Times New Roman" w:cs="Times New Roman"/>
        </w:rPr>
        <w:t>&lt;13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bookmarkStart w:id="19" w:name="Par618"/>
      <w:bookmarkEnd w:id="19"/>
      <w:r w:rsidRPr="009F32B1">
        <w:rPr>
          <w:rFonts w:ascii="Times New Roman" w:hAnsi="Times New Roman" w:cs="Times New Roman"/>
        </w:rPr>
        <w:t>&lt;14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bookmarkStart w:id="20" w:name="Par619"/>
      <w:bookmarkEnd w:id="20"/>
      <w:r w:rsidRPr="009F32B1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bookmarkStart w:id="21" w:name="Par620"/>
      <w:bookmarkEnd w:id="21"/>
      <w:r w:rsidRPr="009F32B1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655C1" w:rsidRDefault="00D655C1" w:rsidP="00D655C1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22" w:name="Par621"/>
      <w:bookmarkEnd w:id="22"/>
      <w:r w:rsidRPr="00997F19">
        <w:rPr>
          <w:rFonts w:ascii="Times New Roman" w:hAnsi="Times New Roman" w:cs="Times New Roman"/>
          <w:sz w:val="18"/>
          <w:szCs w:val="18"/>
        </w:rPr>
        <w:t>&lt;17</w:t>
      </w:r>
      <w:proofErr w:type="gramStart"/>
      <w:r w:rsidRPr="00997F19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97F19">
        <w:rPr>
          <w:rFonts w:ascii="Times New Roman" w:hAnsi="Times New Roman" w:cs="Times New Roman"/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655C1" w:rsidRDefault="00D655C1" w:rsidP="00D65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5C1" w:rsidRPr="00157A5C" w:rsidRDefault="00D655C1" w:rsidP="00D65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359"/>
      </w:tblGrid>
      <w:tr w:rsidR="00D655C1" w:rsidRPr="00157A5C" w:rsidTr="00B873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ar622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ar623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&lt;19&gt;</w:t>
              </w:r>
            </w:hyperlink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D655C1" w:rsidRPr="00157A5C" w:rsidTr="00B873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55C1" w:rsidRPr="00157A5C" w:rsidTr="00B873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C1" w:rsidRDefault="00D655C1" w:rsidP="00D65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</w:t>
      </w:r>
      <w:r w:rsidRPr="00157A5C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426" w:history="1">
        <w:r w:rsidRPr="00F52626">
          <w:rPr>
            <w:rFonts w:ascii="Times New Roman" w:hAnsi="Times New Roman" w:cs="Times New Roman"/>
            <w:sz w:val="28"/>
            <w:szCs w:val="28"/>
          </w:rPr>
          <w:t>разделу 5</w:t>
        </w:r>
      </w:hyperlink>
      <w:r w:rsidRPr="00F52626">
        <w:rPr>
          <w:rFonts w:ascii="Times New Roman" w:hAnsi="Times New Roman" w:cs="Times New Roman"/>
          <w:sz w:val="28"/>
          <w:szCs w:val="28"/>
        </w:rPr>
        <w:t xml:space="preserve"> «Св</w:t>
      </w:r>
      <w:r w:rsidRPr="00157A5C">
        <w:rPr>
          <w:rFonts w:ascii="Times New Roman" w:hAnsi="Times New Roman" w:cs="Times New Roman"/>
          <w:sz w:val="28"/>
          <w:szCs w:val="28"/>
        </w:rPr>
        <w:t>едения о ценных бумагах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A5C">
        <w:rPr>
          <w:rFonts w:ascii="Times New Roman" w:hAnsi="Times New Roman" w:cs="Times New Roman"/>
          <w:sz w:val="28"/>
          <w:szCs w:val="28"/>
        </w:rPr>
        <w:t xml:space="preserve"> суммарная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5C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5C">
        <w:rPr>
          <w:rFonts w:ascii="Times New Roman" w:hAnsi="Times New Roman" w:cs="Times New Roman"/>
          <w:sz w:val="28"/>
          <w:szCs w:val="28"/>
        </w:rPr>
        <w:t>организациях (руб.),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57A5C">
        <w:rPr>
          <w:rFonts w:ascii="Times New Roman" w:hAnsi="Times New Roman" w:cs="Times New Roman"/>
          <w:sz w:val="28"/>
          <w:szCs w:val="28"/>
        </w:rPr>
        <w:t>_______________</w:t>
      </w:r>
    </w:p>
    <w:p w:rsidR="00D655C1" w:rsidRPr="00157A5C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57A5C">
        <w:rPr>
          <w:rFonts w:ascii="Times New Roman" w:hAnsi="Times New Roman" w:cs="Times New Roman"/>
          <w:sz w:val="28"/>
          <w:szCs w:val="28"/>
        </w:rPr>
        <w:t>.</w:t>
      </w:r>
    </w:p>
    <w:p w:rsidR="00D655C1" w:rsidRPr="00157A5C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55C1" w:rsidRPr="00157A5C" w:rsidRDefault="00D655C1" w:rsidP="00D65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29"/>
      <w:bookmarkEnd w:id="23"/>
      <w:r w:rsidRPr="00157A5C">
        <w:rPr>
          <w:rFonts w:ascii="Times New Roman" w:hAnsi="Times New Roman" w:cs="Times New Roman"/>
          <w:sz w:val="28"/>
          <w:szCs w:val="28"/>
        </w:rPr>
        <w:t>Раздел 6. Сведения об обязательствах имущественного характера</w:t>
      </w:r>
    </w:p>
    <w:p w:rsidR="00D655C1" w:rsidRPr="00366D57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31"/>
      <w:bookmarkEnd w:id="24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7A5C">
        <w:rPr>
          <w:rFonts w:ascii="Times New Roman" w:hAnsi="Times New Roman" w:cs="Times New Roman"/>
          <w:sz w:val="28"/>
          <w:szCs w:val="28"/>
        </w:rPr>
        <w:t xml:space="preserve">6.1. Объекты недвижимого имущества, находящиеся в пользовании </w:t>
      </w:r>
      <w:hyperlink w:anchor="Par624" w:history="1">
        <w:r w:rsidRPr="00366D57">
          <w:rPr>
            <w:rFonts w:ascii="Times New Roman" w:hAnsi="Times New Roman" w:cs="Times New Roman"/>
            <w:sz w:val="28"/>
            <w:szCs w:val="28"/>
          </w:rPr>
          <w:t>&lt;20&gt;</w:t>
        </w:r>
      </w:hyperlink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605"/>
        <w:gridCol w:w="1701"/>
        <w:gridCol w:w="1805"/>
        <w:gridCol w:w="2448"/>
        <w:gridCol w:w="1275"/>
      </w:tblGrid>
      <w:tr w:rsidR="00D655C1" w:rsidRPr="00157A5C" w:rsidTr="00B873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ar625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ar626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ar627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D655C1" w:rsidRPr="00157A5C" w:rsidTr="00B873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55C1" w:rsidRPr="00157A5C" w:rsidTr="00B873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C1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64"/>
      <w:bookmarkEnd w:id="25"/>
      <w:r w:rsidRPr="00802217">
        <w:rPr>
          <w:rFonts w:ascii="Times New Roman" w:hAnsi="Times New Roman" w:cs="Times New Roman"/>
        </w:rPr>
        <w:t>_________________________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r w:rsidRPr="009F32B1">
        <w:rPr>
          <w:rFonts w:ascii="Times New Roman" w:hAnsi="Times New Roman" w:cs="Times New Roman"/>
        </w:rPr>
        <w:t>&lt;18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66D57">
          <w:rPr>
            <w:rFonts w:ascii="Times New Roman" w:hAnsi="Times New Roman" w:cs="Times New Roman"/>
          </w:rPr>
          <w:t>подразделе 5.1</w:t>
        </w:r>
      </w:hyperlink>
      <w:r w:rsidRPr="00366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F32B1">
        <w:rPr>
          <w:rFonts w:ascii="Times New Roman" w:hAnsi="Times New Roman" w:cs="Times New Roman"/>
        </w:rPr>
        <w:t>Акции и иное участие в коммерческих организациях и фондах</w:t>
      </w:r>
      <w:r>
        <w:rPr>
          <w:rFonts w:ascii="Times New Roman" w:hAnsi="Times New Roman" w:cs="Times New Roman"/>
        </w:rPr>
        <w:t>»</w:t>
      </w:r>
      <w:r w:rsidRPr="009F32B1">
        <w:rPr>
          <w:rFonts w:ascii="Times New Roman" w:hAnsi="Times New Roman" w:cs="Times New Roman"/>
        </w:rPr>
        <w:t>.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bookmarkStart w:id="26" w:name="Par623"/>
      <w:bookmarkEnd w:id="26"/>
      <w:r w:rsidRPr="009F32B1">
        <w:rPr>
          <w:rFonts w:ascii="Times New Roman" w:hAnsi="Times New Roman" w:cs="Times New Roman"/>
        </w:rPr>
        <w:t>&lt;19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 xml:space="preserve"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</w:t>
      </w:r>
      <w:r w:rsidRPr="009F32B1">
        <w:rPr>
          <w:rFonts w:ascii="Times New Roman" w:hAnsi="Times New Roman" w:cs="Times New Roman"/>
        </w:rPr>
        <w:lastRenderedPageBreak/>
        <w:t>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bookmarkStart w:id="27" w:name="Par624"/>
      <w:bookmarkEnd w:id="27"/>
      <w:r w:rsidRPr="009F32B1">
        <w:rPr>
          <w:rFonts w:ascii="Times New Roman" w:hAnsi="Times New Roman" w:cs="Times New Roman"/>
        </w:rPr>
        <w:t>&lt;20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по состоянию на отчетную дату.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bookmarkStart w:id="28" w:name="Par625"/>
      <w:bookmarkEnd w:id="28"/>
      <w:r w:rsidRPr="009F32B1">
        <w:rPr>
          <w:rFonts w:ascii="Times New Roman" w:hAnsi="Times New Roman" w:cs="Times New Roman"/>
        </w:rPr>
        <w:t>&lt;21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bookmarkStart w:id="29" w:name="Par626"/>
      <w:bookmarkEnd w:id="29"/>
      <w:r w:rsidRPr="009F32B1">
        <w:rPr>
          <w:rFonts w:ascii="Times New Roman" w:hAnsi="Times New Roman" w:cs="Times New Roman"/>
        </w:rPr>
        <w:t>&lt;22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D655C1" w:rsidRDefault="00D655C1" w:rsidP="00D655C1">
      <w:pPr>
        <w:spacing w:after="0"/>
        <w:rPr>
          <w:rFonts w:ascii="Times New Roman" w:hAnsi="Times New Roman" w:cs="Times New Roman"/>
        </w:rPr>
      </w:pPr>
      <w:bookmarkStart w:id="30" w:name="Par627"/>
      <w:bookmarkEnd w:id="30"/>
      <w:r w:rsidRPr="009F32B1">
        <w:rPr>
          <w:rFonts w:ascii="Times New Roman" w:hAnsi="Times New Roman" w:cs="Times New Roman"/>
        </w:rPr>
        <w:t>&lt;23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Start w:id="31" w:name="Par628"/>
      <w:bookmarkEnd w:id="31"/>
    </w:p>
    <w:p w:rsidR="00D655C1" w:rsidRDefault="00D655C1" w:rsidP="00D65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5C1" w:rsidRPr="00157A5C" w:rsidRDefault="00D655C1" w:rsidP="00D65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 xml:space="preserve">6.2. Срочные обязательства финансового характера </w:t>
      </w:r>
      <w:hyperlink w:anchor="Par628" w:history="1">
        <w:r w:rsidRPr="00366D57">
          <w:rPr>
            <w:rFonts w:ascii="Times New Roman" w:hAnsi="Times New Roman" w:cs="Times New Roman"/>
            <w:sz w:val="28"/>
            <w:szCs w:val="28"/>
          </w:rPr>
          <w:t>&lt;24&gt;</w:t>
        </w:r>
      </w:hyperlink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986"/>
        <w:gridCol w:w="2268"/>
        <w:gridCol w:w="1276"/>
      </w:tblGrid>
      <w:tr w:rsidR="00D655C1" w:rsidRPr="00366D57" w:rsidTr="00B873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ar629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ar630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ar631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>Сумма обязательства/</w:t>
            </w:r>
          </w:p>
          <w:p w:rsidR="00D655C1" w:rsidRPr="00366D57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обязательства по состоянию на отчетную дату </w:t>
            </w:r>
            <w:hyperlink w:anchor="Par632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&lt;28&gt;</w:t>
              </w:r>
            </w:hyperlink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366D57" w:rsidRDefault="00D655C1" w:rsidP="00B8730A">
            <w:pPr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57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ar633" w:history="1">
              <w:r w:rsidRPr="00366D57">
                <w:rPr>
                  <w:rFonts w:ascii="Times New Roman" w:hAnsi="Times New Roman" w:cs="Times New Roman"/>
                  <w:sz w:val="28"/>
                  <w:szCs w:val="28"/>
                </w:rPr>
                <w:t>&lt;29&gt;</w:t>
              </w:r>
            </w:hyperlink>
          </w:p>
        </w:tc>
      </w:tr>
      <w:tr w:rsidR="00D655C1" w:rsidRPr="00157A5C" w:rsidTr="00B873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55C1" w:rsidRPr="00157A5C" w:rsidTr="00B873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1" w:rsidRPr="00157A5C" w:rsidTr="00B8730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5C1" w:rsidRPr="00157A5C" w:rsidRDefault="00D655C1" w:rsidP="00B87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C1" w:rsidRPr="00157A5C" w:rsidRDefault="00D655C1" w:rsidP="00D655C1">
      <w:pPr>
        <w:rPr>
          <w:rFonts w:ascii="Times New Roman" w:hAnsi="Times New Roman" w:cs="Times New Roman"/>
          <w:sz w:val="28"/>
          <w:szCs w:val="28"/>
        </w:rPr>
      </w:pPr>
    </w:p>
    <w:p w:rsidR="00D655C1" w:rsidRPr="00157A5C" w:rsidRDefault="00D655C1" w:rsidP="00D65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C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D655C1" w:rsidRPr="00157A5C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55C1" w:rsidRPr="00157A5C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157A5C">
        <w:rPr>
          <w:rFonts w:ascii="Times New Roman" w:hAnsi="Times New Roman" w:cs="Times New Roman"/>
          <w:sz w:val="28"/>
          <w:szCs w:val="28"/>
        </w:rPr>
        <w:t xml:space="preserve">______________20__ г.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7A5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655C1" w:rsidRPr="00542A1E" w:rsidRDefault="00D655C1" w:rsidP="00D655C1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Pr="00542A1E">
        <w:rPr>
          <w:rFonts w:ascii="Times New Roman" w:hAnsi="Times New Roman" w:cs="Times New Roman"/>
          <w:i/>
        </w:rPr>
        <w:t>(подпись лица, представляющего сведения)</w:t>
      </w:r>
    </w:p>
    <w:p w:rsidR="00D655C1" w:rsidRPr="00542A1E" w:rsidRDefault="00D655C1" w:rsidP="00D655C1">
      <w:pPr>
        <w:pStyle w:val="ConsPlusNonformat"/>
        <w:jc w:val="both"/>
        <w:rPr>
          <w:rFonts w:ascii="Times New Roman" w:hAnsi="Times New Roman" w:cs="Times New Roman"/>
        </w:rPr>
      </w:pPr>
      <w:r w:rsidRPr="00542A1E">
        <w:rPr>
          <w:rFonts w:ascii="Times New Roman" w:hAnsi="Times New Roman" w:cs="Times New Roman"/>
        </w:rPr>
        <w:t>__________________________________________________________________</w:t>
      </w:r>
    </w:p>
    <w:p w:rsidR="00D655C1" w:rsidRPr="00542A1E" w:rsidRDefault="00D655C1" w:rsidP="00D655C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Pr="00542A1E">
        <w:rPr>
          <w:rFonts w:ascii="Times New Roman" w:hAnsi="Times New Roman" w:cs="Times New Roman"/>
          <w:i/>
        </w:rPr>
        <w:t>(Ф.И.О. и подпись лица, принявшего справку)</w:t>
      </w:r>
    </w:p>
    <w:p w:rsidR="00D655C1" w:rsidRDefault="00D655C1" w:rsidP="00D65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2217">
        <w:rPr>
          <w:rFonts w:ascii="Times New Roman" w:hAnsi="Times New Roman" w:cs="Times New Roman"/>
        </w:rPr>
        <w:t>_________________________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bookmarkStart w:id="32" w:name="Par605"/>
      <w:bookmarkStart w:id="33" w:name="Par607"/>
      <w:bookmarkStart w:id="34" w:name="Par610"/>
      <w:bookmarkStart w:id="35" w:name="Par611"/>
      <w:bookmarkStart w:id="36" w:name="Par614"/>
      <w:bookmarkStart w:id="37" w:name="Par615"/>
      <w:bookmarkStart w:id="38" w:name="Par622"/>
      <w:bookmarkStart w:id="39" w:name="Par629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9F32B1">
        <w:rPr>
          <w:rFonts w:ascii="Times New Roman" w:hAnsi="Times New Roman" w:cs="Times New Roman"/>
        </w:rPr>
        <w:t>&lt;24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r w:rsidRPr="009F32B1">
        <w:rPr>
          <w:rFonts w:ascii="Times New Roman" w:hAnsi="Times New Roman" w:cs="Times New Roman"/>
        </w:rPr>
        <w:t>&lt;25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bookmarkStart w:id="40" w:name="Par630"/>
      <w:bookmarkEnd w:id="40"/>
      <w:r w:rsidRPr="009F32B1">
        <w:rPr>
          <w:rFonts w:ascii="Times New Roman" w:hAnsi="Times New Roman" w:cs="Times New Roman"/>
        </w:rPr>
        <w:t>&lt;26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bookmarkStart w:id="41" w:name="Par631"/>
      <w:bookmarkEnd w:id="41"/>
      <w:r w:rsidRPr="009F32B1">
        <w:rPr>
          <w:rFonts w:ascii="Times New Roman" w:hAnsi="Times New Roman" w:cs="Times New Roman"/>
        </w:rPr>
        <w:t>&lt;27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D655C1" w:rsidRPr="009F32B1" w:rsidRDefault="00D655C1" w:rsidP="00D655C1">
      <w:pPr>
        <w:spacing w:after="0"/>
        <w:rPr>
          <w:rFonts w:ascii="Times New Roman" w:hAnsi="Times New Roman" w:cs="Times New Roman"/>
        </w:rPr>
      </w:pPr>
      <w:bookmarkStart w:id="42" w:name="Par632"/>
      <w:bookmarkEnd w:id="42"/>
      <w:r w:rsidRPr="009F32B1">
        <w:rPr>
          <w:rFonts w:ascii="Times New Roman" w:hAnsi="Times New Roman" w:cs="Times New Roman"/>
        </w:rPr>
        <w:lastRenderedPageBreak/>
        <w:t>&lt;28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655C1" w:rsidRPr="00C37DAC" w:rsidRDefault="00D655C1" w:rsidP="00D655C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3" w:name="Par633"/>
      <w:bookmarkEnd w:id="43"/>
      <w:r w:rsidRPr="009F32B1">
        <w:rPr>
          <w:rFonts w:ascii="Times New Roman" w:hAnsi="Times New Roman" w:cs="Times New Roman"/>
        </w:rPr>
        <w:t>&lt;29</w:t>
      </w:r>
      <w:proofErr w:type="gramStart"/>
      <w:r w:rsidRPr="009F32B1">
        <w:rPr>
          <w:rFonts w:ascii="Times New Roman" w:hAnsi="Times New Roman" w:cs="Times New Roman"/>
        </w:rPr>
        <w:t>&gt; У</w:t>
      </w:r>
      <w:proofErr w:type="gramEnd"/>
      <w:r w:rsidRPr="009F32B1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655C1" w:rsidRDefault="00D655C1" w:rsidP="00D655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55C1" w:rsidRDefault="00D655C1" w:rsidP="00D7716F">
      <w:pPr>
        <w:spacing w:after="480"/>
      </w:pPr>
    </w:p>
    <w:sectPr w:rsidR="00D655C1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D7716F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64ED5"/>
    <w:rsid w:val="006C3CA6"/>
    <w:rsid w:val="006E13C4"/>
    <w:rsid w:val="006E563E"/>
    <w:rsid w:val="0071454B"/>
    <w:rsid w:val="008B2220"/>
    <w:rsid w:val="008C1C20"/>
    <w:rsid w:val="008F6929"/>
    <w:rsid w:val="009820AD"/>
    <w:rsid w:val="009F5998"/>
    <w:rsid w:val="00A074E2"/>
    <w:rsid w:val="00A97F7C"/>
    <w:rsid w:val="00AD28BF"/>
    <w:rsid w:val="00B10B84"/>
    <w:rsid w:val="00B16B89"/>
    <w:rsid w:val="00B26B57"/>
    <w:rsid w:val="00BE6A74"/>
    <w:rsid w:val="00C3282B"/>
    <w:rsid w:val="00C61597"/>
    <w:rsid w:val="00D655C1"/>
    <w:rsid w:val="00D7716F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6F"/>
    <w:pPr>
      <w:spacing w:after="200" w:line="276" w:lineRule="auto"/>
      <w:jc w:val="left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D7716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71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D7716F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7716F"/>
    <w:rPr>
      <w:rFonts w:cs="Times New Roman"/>
      <w:i/>
      <w:iCs/>
    </w:rPr>
  </w:style>
  <w:style w:type="paragraph" w:styleId="a4">
    <w:name w:val="No Spacing"/>
    <w:uiPriority w:val="1"/>
    <w:qFormat/>
    <w:rsid w:val="00D7716F"/>
    <w:pPr>
      <w:jc w:val="left"/>
    </w:pPr>
    <w:rPr>
      <w:rFonts w:eastAsiaTheme="minorEastAsia"/>
      <w:lang w:eastAsia="ko-KR"/>
    </w:rPr>
  </w:style>
  <w:style w:type="paragraph" w:styleId="a5">
    <w:name w:val="List Paragraph"/>
    <w:basedOn w:val="a"/>
    <w:uiPriority w:val="34"/>
    <w:qFormat/>
    <w:rsid w:val="00D655C1"/>
    <w:pPr>
      <w:ind w:left="720"/>
      <w:contextualSpacing/>
    </w:pPr>
  </w:style>
  <w:style w:type="paragraph" w:customStyle="1" w:styleId="ConsPlusNonformat">
    <w:name w:val="ConsPlusNonformat"/>
    <w:uiPriority w:val="99"/>
    <w:rsid w:val="00D655C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AB38807384529534F0F02BEAA747723CDC2AA2C090D723C3465DFCAD996FFD8D16E0960FEC2FFBx6T8H" TargetMode="External"/><Relationship Id="rId4" Type="http://schemas.openxmlformats.org/officeDocument/2006/relationships/hyperlink" Target="consultantplus://offline/ref=00AB38807384529534F0F02BEAA747723CDC2AA2C797D723C3465DFCAD996FFD8D16E0960FEC2FFAx6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3361</Words>
  <Characters>19160</Characters>
  <Application>Microsoft Office Word</Application>
  <DocSecurity>0</DocSecurity>
  <Lines>159</Lines>
  <Paragraphs>44</Paragraphs>
  <ScaleCrop>false</ScaleCrop>
  <Company/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2018-04-10T06:19:00Z</dcterms:created>
  <dcterms:modified xsi:type="dcterms:W3CDTF">2018-04-10T06:28:00Z</dcterms:modified>
</cp:coreProperties>
</file>