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A7" w:rsidRDefault="00DB39A7" w:rsidP="00DB39A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 w:rsidRPr="007E0300">
        <w:rPr>
          <w:rFonts w:ascii="Times New Roman" w:hAnsi="Times New Roman"/>
          <w:bCs/>
          <w:spacing w:val="-14"/>
          <w:sz w:val="28"/>
          <w:szCs w:val="28"/>
        </w:rPr>
        <w:t xml:space="preserve">Администрация </w:t>
      </w:r>
    </w:p>
    <w:p w:rsidR="00DB39A7" w:rsidRDefault="00DB39A7" w:rsidP="00DB39A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pacing w:val="-14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pacing w:val="-14"/>
          <w:sz w:val="28"/>
          <w:szCs w:val="28"/>
        </w:rPr>
        <w:t>»</w:t>
      </w:r>
    </w:p>
    <w:p w:rsidR="00DB39A7" w:rsidRPr="007E0300" w:rsidRDefault="00DB39A7" w:rsidP="00DB39A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DB39A7" w:rsidRPr="007E0300" w:rsidRDefault="00DB39A7" w:rsidP="00DB39A7">
      <w:pPr>
        <w:shd w:val="clear" w:color="auto" w:fill="FFFFFF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 w:rsidRPr="007E0300">
        <w:rPr>
          <w:rFonts w:ascii="Times New Roman" w:hAnsi="Times New Roman"/>
          <w:bCs/>
          <w:spacing w:val="-14"/>
          <w:sz w:val="28"/>
          <w:szCs w:val="28"/>
        </w:rPr>
        <w:t>ПОСТАНОВЛЕНИЕ</w:t>
      </w:r>
    </w:p>
    <w:p w:rsidR="00DB39A7" w:rsidRPr="007E0300" w:rsidRDefault="00DB39A7" w:rsidP="00DB39A7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7E0300">
        <w:rPr>
          <w:rFonts w:ascii="Times New Roman" w:hAnsi="Times New Roman"/>
          <w:bCs/>
          <w:sz w:val="28"/>
          <w:szCs w:val="28"/>
        </w:rPr>
        <w:t xml:space="preserve"> 04 июля 2016 года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11</w:t>
      </w:r>
    </w:p>
    <w:p w:rsidR="00DB39A7" w:rsidRPr="007E0300" w:rsidRDefault="00DB39A7" w:rsidP="00DB39A7">
      <w:pPr>
        <w:shd w:val="clear" w:color="auto" w:fill="FFFFFF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с</w:t>
      </w:r>
      <w:r w:rsidRPr="007E0300">
        <w:rPr>
          <w:rFonts w:ascii="Times New Roman" w:hAnsi="Times New Roman"/>
          <w:bCs/>
          <w:spacing w:val="-6"/>
          <w:sz w:val="28"/>
          <w:szCs w:val="28"/>
        </w:rPr>
        <w:t xml:space="preserve">. </w:t>
      </w:r>
      <w:proofErr w:type="spellStart"/>
      <w:r w:rsidRPr="007E0300">
        <w:rPr>
          <w:rFonts w:ascii="Times New Roman" w:hAnsi="Times New Roman"/>
          <w:bCs/>
          <w:spacing w:val="-6"/>
          <w:sz w:val="28"/>
          <w:szCs w:val="28"/>
        </w:rPr>
        <w:t>Таптанай</w:t>
      </w:r>
      <w:proofErr w:type="spellEnd"/>
    </w:p>
    <w:p w:rsidR="00DB39A7" w:rsidRDefault="00DB39A7" w:rsidP="00DB39A7">
      <w:pPr>
        <w:shd w:val="clear" w:color="auto" w:fill="FFFFFF"/>
        <w:tabs>
          <w:tab w:val="left" w:pos="195"/>
        </w:tabs>
        <w:spacing w:line="240" w:lineRule="auto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ab/>
        <w:t>« О присвоении адреса»</w:t>
      </w:r>
    </w:p>
    <w:p w:rsidR="00DB39A7" w:rsidRDefault="00DB39A7" w:rsidP="00DB39A7">
      <w:pPr>
        <w:shd w:val="clear" w:color="auto" w:fill="FFFFFF"/>
        <w:tabs>
          <w:tab w:val="left" w:pos="195"/>
        </w:tabs>
        <w:spacing w:line="240" w:lineRule="auto"/>
        <w:rPr>
          <w:rFonts w:ascii="Times New Roman" w:hAnsi="Times New Roman"/>
          <w:bCs/>
          <w:spacing w:val="-14"/>
          <w:sz w:val="28"/>
          <w:szCs w:val="28"/>
        </w:rPr>
      </w:pPr>
    </w:p>
    <w:p w:rsidR="00DB39A7" w:rsidRDefault="00DB39A7" w:rsidP="00DB39A7">
      <w:pPr>
        <w:shd w:val="clear" w:color="auto" w:fill="FFFFFF"/>
        <w:tabs>
          <w:tab w:val="left" w:pos="195"/>
        </w:tabs>
        <w:spacing w:line="240" w:lineRule="auto"/>
        <w:jc w:val="both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ab/>
      </w:r>
      <w:r>
        <w:rPr>
          <w:rFonts w:ascii="Times New Roman" w:hAnsi="Times New Roman"/>
          <w:bCs/>
          <w:spacing w:val="-14"/>
          <w:sz w:val="28"/>
          <w:szCs w:val="28"/>
        </w:rPr>
        <w:tab/>
        <w:t>В соответствии с п.8 ч.2 Правил присвоения, изменения и аннулирования адресов на территории сельского поселения «</w:t>
      </w:r>
      <w:proofErr w:type="spellStart"/>
      <w:r>
        <w:rPr>
          <w:rFonts w:ascii="Times New Roman" w:hAnsi="Times New Roman"/>
          <w:bCs/>
          <w:spacing w:val="-14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pacing w:val="-14"/>
          <w:sz w:val="28"/>
          <w:szCs w:val="28"/>
        </w:rPr>
        <w:t>», на основании Федерального закона № 131 – ФЗ, «Об общих принципах организации местного самоуправления в РФ»</w:t>
      </w:r>
    </w:p>
    <w:p w:rsidR="00DB39A7" w:rsidRDefault="00DB39A7" w:rsidP="00DB39A7">
      <w:pPr>
        <w:shd w:val="clear" w:color="auto" w:fill="FFFFFF"/>
        <w:tabs>
          <w:tab w:val="left" w:pos="195"/>
        </w:tabs>
        <w:spacing w:line="240" w:lineRule="auto"/>
        <w:jc w:val="both"/>
        <w:rPr>
          <w:rFonts w:ascii="Times New Roman" w:hAnsi="Times New Roman"/>
          <w:bCs/>
          <w:spacing w:val="-14"/>
          <w:sz w:val="28"/>
          <w:szCs w:val="28"/>
        </w:rPr>
      </w:pPr>
    </w:p>
    <w:p w:rsidR="00DB39A7" w:rsidRDefault="00DB39A7" w:rsidP="00DB39A7">
      <w:pPr>
        <w:shd w:val="clear" w:color="auto" w:fill="FFFFFF"/>
        <w:tabs>
          <w:tab w:val="left" w:pos="195"/>
        </w:tabs>
        <w:spacing w:line="240" w:lineRule="auto"/>
        <w:jc w:val="both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 xml:space="preserve">ПОСТАНОВЛЯЕТ: </w:t>
      </w:r>
    </w:p>
    <w:p w:rsidR="00DB39A7" w:rsidRDefault="00DB39A7" w:rsidP="00DB39A7">
      <w:pPr>
        <w:shd w:val="clear" w:color="auto" w:fill="FFFFFF"/>
        <w:tabs>
          <w:tab w:val="left" w:pos="195"/>
        </w:tabs>
        <w:spacing w:line="240" w:lineRule="auto"/>
        <w:jc w:val="both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ab/>
      </w:r>
      <w:r>
        <w:rPr>
          <w:rFonts w:ascii="Times New Roman" w:hAnsi="Times New Roman"/>
          <w:bCs/>
          <w:spacing w:val="-14"/>
          <w:sz w:val="28"/>
          <w:szCs w:val="28"/>
        </w:rPr>
        <w:tab/>
        <w:t xml:space="preserve">Присвоить адрес зданию музея: Забайкальский край, </w:t>
      </w:r>
      <w:proofErr w:type="spellStart"/>
      <w:r>
        <w:rPr>
          <w:rFonts w:ascii="Times New Roman" w:hAnsi="Times New Roman"/>
          <w:bCs/>
          <w:spacing w:val="-14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bCs/>
          <w:spacing w:val="-14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bCs/>
          <w:spacing w:val="-14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pacing w:val="-14"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spacing w:val="-14"/>
          <w:sz w:val="28"/>
          <w:szCs w:val="28"/>
        </w:rPr>
        <w:t>аптанай</w:t>
      </w:r>
      <w:proofErr w:type="spellEnd"/>
      <w:r>
        <w:rPr>
          <w:rFonts w:ascii="Times New Roman" w:hAnsi="Times New Roman"/>
          <w:bCs/>
          <w:spacing w:val="-14"/>
          <w:sz w:val="28"/>
          <w:szCs w:val="28"/>
        </w:rPr>
        <w:t>, ул.Калинина, 53.</w:t>
      </w:r>
    </w:p>
    <w:p w:rsidR="00DB39A7" w:rsidRDefault="00DB39A7" w:rsidP="00DB39A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DB39A7" w:rsidRDefault="00DB39A7" w:rsidP="00DB39A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DB39A7" w:rsidRDefault="00DB39A7" w:rsidP="00DB39A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DB39A7" w:rsidRDefault="00DB39A7" w:rsidP="00DB39A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B16B89" w:rsidRDefault="00DB39A7" w:rsidP="00DB39A7">
      <w:pPr>
        <w:spacing w:after="480"/>
      </w:pPr>
      <w:r>
        <w:rPr>
          <w:rFonts w:ascii="Times New Roman" w:hAnsi="Times New Roman"/>
          <w:bCs/>
          <w:spacing w:val="-14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/>
          <w:bCs/>
          <w:spacing w:val="-14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pacing w:val="-14"/>
          <w:sz w:val="28"/>
          <w:szCs w:val="28"/>
        </w:rPr>
        <w:t xml:space="preserve">»                                                              </w:t>
      </w:r>
      <w:proofErr w:type="spellStart"/>
      <w:r>
        <w:rPr>
          <w:rFonts w:ascii="Times New Roman" w:hAnsi="Times New Roman"/>
          <w:bCs/>
          <w:spacing w:val="-14"/>
          <w:sz w:val="28"/>
          <w:szCs w:val="28"/>
        </w:rPr>
        <w:t>Т.Э.Лубсанова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DB39A7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DB39A7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A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2018-04-11T08:42:00Z</dcterms:created>
  <dcterms:modified xsi:type="dcterms:W3CDTF">2018-04-11T08:42:00Z</dcterms:modified>
</cp:coreProperties>
</file>