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FB7" w:rsidRPr="00534FB7" w:rsidRDefault="00534FB7" w:rsidP="00534FB7">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r w:rsidRPr="00534FB7">
        <w:rPr>
          <w:b/>
          <w:bCs/>
          <w:sz w:val="28"/>
          <w:szCs w:val="28"/>
          <w:bdr w:val="none" w:sz="0" w:space="0" w:color="auto" w:frame="1"/>
        </w:rPr>
        <w:t xml:space="preserve">Совет </w:t>
      </w:r>
      <w:r w:rsidR="00A01AE8">
        <w:rPr>
          <w:b/>
          <w:bCs/>
          <w:sz w:val="28"/>
          <w:szCs w:val="28"/>
          <w:bdr w:val="none" w:sz="0" w:space="0" w:color="auto" w:frame="1"/>
        </w:rPr>
        <w:t>сельского поселения «</w:t>
      </w:r>
      <w:proofErr w:type="spellStart"/>
      <w:r w:rsidR="00FA1B36">
        <w:rPr>
          <w:b/>
          <w:bCs/>
          <w:sz w:val="28"/>
          <w:szCs w:val="28"/>
          <w:bdr w:val="none" w:sz="0" w:space="0" w:color="auto" w:frame="1"/>
        </w:rPr>
        <w:t>Таптанай</w:t>
      </w:r>
      <w:proofErr w:type="spellEnd"/>
      <w:r w:rsidR="00BD1523">
        <w:rPr>
          <w:b/>
          <w:bCs/>
          <w:sz w:val="28"/>
          <w:szCs w:val="28"/>
          <w:bdr w:val="none" w:sz="0" w:space="0" w:color="auto" w:frame="1"/>
        </w:rPr>
        <w:t>»</w:t>
      </w:r>
    </w:p>
    <w:p w:rsidR="00534FB7" w:rsidRDefault="00534FB7" w:rsidP="00534FB7">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p>
    <w:p w:rsidR="00C16F86" w:rsidRDefault="00C16F86" w:rsidP="00534FB7">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r w:rsidRPr="00534FB7">
        <w:rPr>
          <w:b/>
          <w:bCs/>
          <w:sz w:val="28"/>
          <w:szCs w:val="28"/>
          <w:bdr w:val="none" w:sz="0" w:space="0" w:color="auto" w:frame="1"/>
        </w:rPr>
        <w:t>РЕШЕНИЕ</w:t>
      </w:r>
    </w:p>
    <w:p w:rsidR="00534FB7" w:rsidRDefault="00534FB7" w:rsidP="00534FB7">
      <w:pPr>
        <w:pStyle w:val="a3"/>
        <w:shd w:val="clear" w:color="auto" w:fill="FFFFFF" w:themeFill="background1"/>
        <w:spacing w:before="0" w:beforeAutospacing="0" w:after="0" w:afterAutospacing="0" w:line="360" w:lineRule="atLeast"/>
        <w:ind w:firstLine="567"/>
        <w:jc w:val="center"/>
        <w:textAlignment w:val="baseline"/>
        <w:rPr>
          <w:bCs/>
          <w:sz w:val="28"/>
          <w:szCs w:val="28"/>
          <w:bdr w:val="none" w:sz="0" w:space="0" w:color="auto" w:frame="1"/>
        </w:rPr>
      </w:pPr>
    </w:p>
    <w:p w:rsidR="00534FB7" w:rsidRPr="00534FB7" w:rsidRDefault="00A01AE8" w:rsidP="00534FB7">
      <w:pPr>
        <w:pStyle w:val="a3"/>
        <w:shd w:val="clear" w:color="auto" w:fill="FFFFFF" w:themeFill="background1"/>
        <w:spacing w:before="0" w:beforeAutospacing="0" w:after="0" w:afterAutospacing="0" w:line="360" w:lineRule="atLeast"/>
        <w:ind w:firstLine="567"/>
        <w:jc w:val="center"/>
        <w:textAlignment w:val="baseline"/>
        <w:rPr>
          <w:bCs/>
          <w:sz w:val="28"/>
          <w:szCs w:val="28"/>
          <w:bdr w:val="none" w:sz="0" w:space="0" w:color="auto" w:frame="1"/>
        </w:rPr>
      </w:pPr>
      <w:r>
        <w:rPr>
          <w:bCs/>
          <w:sz w:val="28"/>
          <w:szCs w:val="28"/>
          <w:bdr w:val="none" w:sz="0" w:space="0" w:color="auto" w:frame="1"/>
        </w:rPr>
        <w:t xml:space="preserve">с. </w:t>
      </w:r>
      <w:proofErr w:type="spellStart"/>
      <w:r w:rsidR="00FA1B36">
        <w:rPr>
          <w:bCs/>
          <w:sz w:val="28"/>
          <w:szCs w:val="28"/>
          <w:bdr w:val="none" w:sz="0" w:space="0" w:color="auto" w:frame="1"/>
        </w:rPr>
        <w:t>Таптанай</w:t>
      </w:r>
      <w:proofErr w:type="spellEnd"/>
    </w:p>
    <w:p w:rsidR="00534FB7" w:rsidRPr="00534FB7" w:rsidRDefault="00534FB7" w:rsidP="00534FB7">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p>
    <w:p w:rsidR="00C16F86" w:rsidRDefault="009E615B" w:rsidP="00534FB7">
      <w:pPr>
        <w:pStyle w:val="a3"/>
        <w:shd w:val="clear" w:color="auto" w:fill="FFFFFF" w:themeFill="background1"/>
        <w:spacing w:before="0" w:beforeAutospacing="0" w:after="0" w:afterAutospacing="0" w:line="360" w:lineRule="atLeast"/>
        <w:jc w:val="both"/>
        <w:textAlignment w:val="baseline"/>
        <w:rPr>
          <w:bCs/>
          <w:sz w:val="28"/>
          <w:szCs w:val="28"/>
          <w:bdr w:val="none" w:sz="0" w:space="0" w:color="auto" w:frame="1"/>
        </w:rPr>
      </w:pPr>
      <w:r>
        <w:rPr>
          <w:bCs/>
          <w:sz w:val="28"/>
          <w:szCs w:val="28"/>
          <w:bdr w:val="none" w:sz="0" w:space="0" w:color="auto" w:frame="1"/>
        </w:rPr>
        <w:t>28.06.</w:t>
      </w:r>
      <w:r w:rsidR="00C16F86" w:rsidRPr="00534FB7">
        <w:rPr>
          <w:bCs/>
          <w:sz w:val="28"/>
          <w:szCs w:val="28"/>
          <w:bdr w:val="none" w:sz="0" w:space="0" w:color="auto" w:frame="1"/>
        </w:rPr>
        <w:t xml:space="preserve">2024 года </w:t>
      </w:r>
      <w:r w:rsidR="00534FB7" w:rsidRPr="00534FB7">
        <w:rPr>
          <w:bCs/>
          <w:sz w:val="28"/>
          <w:szCs w:val="28"/>
          <w:bdr w:val="none" w:sz="0" w:space="0" w:color="auto" w:frame="1"/>
        </w:rPr>
        <w:tab/>
      </w:r>
      <w:r w:rsidR="00534FB7" w:rsidRPr="00534FB7">
        <w:rPr>
          <w:bCs/>
          <w:sz w:val="28"/>
          <w:szCs w:val="28"/>
          <w:bdr w:val="none" w:sz="0" w:space="0" w:color="auto" w:frame="1"/>
        </w:rPr>
        <w:tab/>
      </w:r>
      <w:r w:rsidR="00534FB7" w:rsidRPr="00534FB7">
        <w:rPr>
          <w:bCs/>
          <w:sz w:val="28"/>
          <w:szCs w:val="28"/>
          <w:bdr w:val="none" w:sz="0" w:space="0" w:color="auto" w:frame="1"/>
        </w:rPr>
        <w:tab/>
      </w:r>
      <w:r w:rsidR="00534FB7" w:rsidRPr="00534FB7">
        <w:rPr>
          <w:bCs/>
          <w:sz w:val="28"/>
          <w:szCs w:val="28"/>
          <w:bdr w:val="none" w:sz="0" w:space="0" w:color="auto" w:frame="1"/>
        </w:rPr>
        <w:tab/>
      </w:r>
      <w:r w:rsidR="00534FB7" w:rsidRPr="00534FB7">
        <w:rPr>
          <w:bCs/>
          <w:sz w:val="28"/>
          <w:szCs w:val="28"/>
          <w:bdr w:val="none" w:sz="0" w:space="0" w:color="auto" w:frame="1"/>
        </w:rPr>
        <w:tab/>
      </w:r>
      <w:r w:rsidR="00534FB7" w:rsidRPr="00534FB7">
        <w:rPr>
          <w:bCs/>
          <w:sz w:val="28"/>
          <w:szCs w:val="28"/>
          <w:bdr w:val="none" w:sz="0" w:space="0" w:color="auto" w:frame="1"/>
        </w:rPr>
        <w:tab/>
      </w:r>
      <w:r w:rsidR="00534FB7" w:rsidRPr="00534FB7">
        <w:rPr>
          <w:bCs/>
          <w:sz w:val="28"/>
          <w:szCs w:val="28"/>
          <w:bdr w:val="none" w:sz="0" w:space="0" w:color="auto" w:frame="1"/>
        </w:rPr>
        <w:tab/>
      </w:r>
      <w:r w:rsidR="00534FB7" w:rsidRPr="00534FB7">
        <w:rPr>
          <w:bCs/>
          <w:sz w:val="28"/>
          <w:szCs w:val="28"/>
          <w:bdr w:val="none" w:sz="0" w:space="0" w:color="auto" w:frame="1"/>
        </w:rPr>
        <w:tab/>
      </w:r>
      <w:r>
        <w:rPr>
          <w:bCs/>
          <w:sz w:val="28"/>
          <w:szCs w:val="28"/>
          <w:bdr w:val="none" w:sz="0" w:space="0" w:color="auto" w:frame="1"/>
        </w:rPr>
        <w:t xml:space="preserve">                 </w:t>
      </w:r>
      <w:r w:rsidR="0000114E">
        <w:rPr>
          <w:bCs/>
          <w:sz w:val="28"/>
          <w:szCs w:val="28"/>
          <w:bdr w:val="none" w:sz="0" w:space="0" w:color="auto" w:frame="1"/>
        </w:rPr>
        <w:t xml:space="preserve">  </w:t>
      </w:r>
      <w:r>
        <w:rPr>
          <w:bCs/>
          <w:sz w:val="28"/>
          <w:szCs w:val="28"/>
          <w:bdr w:val="none" w:sz="0" w:space="0" w:color="auto" w:frame="1"/>
        </w:rPr>
        <w:t xml:space="preserve">   </w:t>
      </w:r>
      <w:r w:rsidR="00534FB7" w:rsidRPr="00534FB7">
        <w:rPr>
          <w:bCs/>
          <w:sz w:val="28"/>
          <w:szCs w:val="28"/>
          <w:bdr w:val="none" w:sz="0" w:space="0" w:color="auto" w:frame="1"/>
        </w:rPr>
        <w:tab/>
      </w:r>
      <w:r w:rsidR="00C16F86" w:rsidRPr="00534FB7">
        <w:rPr>
          <w:bCs/>
          <w:sz w:val="28"/>
          <w:szCs w:val="28"/>
          <w:bdr w:val="none" w:sz="0" w:space="0" w:color="auto" w:frame="1"/>
        </w:rPr>
        <w:t xml:space="preserve">№ </w:t>
      </w:r>
      <w:r w:rsidR="00FA1B36">
        <w:rPr>
          <w:bCs/>
          <w:sz w:val="28"/>
          <w:szCs w:val="28"/>
          <w:bdr w:val="none" w:sz="0" w:space="0" w:color="auto" w:frame="1"/>
        </w:rPr>
        <w:t>64</w:t>
      </w:r>
    </w:p>
    <w:p w:rsidR="00534FB7" w:rsidRPr="00534FB7" w:rsidRDefault="00534FB7" w:rsidP="00534FB7">
      <w:pPr>
        <w:pStyle w:val="a3"/>
        <w:shd w:val="clear" w:color="auto" w:fill="FFFFFF" w:themeFill="background1"/>
        <w:spacing w:before="0" w:beforeAutospacing="0" w:after="0" w:afterAutospacing="0" w:line="360" w:lineRule="atLeast"/>
        <w:jc w:val="both"/>
        <w:textAlignment w:val="baseline"/>
        <w:rPr>
          <w:rFonts w:ascii="Helvetica" w:hAnsi="Helvetica" w:cs="Helvetica"/>
          <w:sz w:val="28"/>
          <w:szCs w:val="28"/>
        </w:rPr>
      </w:pPr>
    </w:p>
    <w:p w:rsidR="00534FB7" w:rsidRDefault="00C16F86" w:rsidP="00534FB7">
      <w:pPr>
        <w:pStyle w:val="a3"/>
        <w:shd w:val="clear" w:color="auto" w:fill="FFFFFF" w:themeFill="background1"/>
        <w:spacing w:before="0" w:beforeAutospacing="0" w:after="0" w:afterAutospacing="0" w:line="360" w:lineRule="atLeast"/>
        <w:ind w:firstLine="567"/>
        <w:jc w:val="center"/>
        <w:textAlignment w:val="baseline"/>
        <w:rPr>
          <w:bCs/>
          <w:sz w:val="28"/>
          <w:szCs w:val="28"/>
          <w:bdr w:val="none" w:sz="0" w:space="0" w:color="auto" w:frame="1"/>
        </w:rPr>
      </w:pPr>
      <w:r w:rsidRPr="00534FB7">
        <w:rPr>
          <w:bCs/>
          <w:sz w:val="28"/>
          <w:szCs w:val="28"/>
          <w:bdr w:val="none" w:sz="0" w:space="0" w:color="auto" w:frame="1"/>
        </w:rPr>
        <w:t xml:space="preserve">Об утверждении </w:t>
      </w:r>
      <w:r w:rsidR="00534FB7">
        <w:rPr>
          <w:bCs/>
          <w:sz w:val="28"/>
          <w:szCs w:val="28"/>
          <w:bdr w:val="none" w:sz="0" w:space="0" w:color="auto" w:frame="1"/>
        </w:rPr>
        <w:t>П</w:t>
      </w:r>
      <w:r w:rsidRPr="00534FB7">
        <w:rPr>
          <w:bCs/>
          <w:sz w:val="28"/>
          <w:szCs w:val="28"/>
          <w:bdr w:val="none" w:sz="0" w:space="0" w:color="auto" w:frame="1"/>
        </w:rPr>
        <w:t xml:space="preserve">оложения </w:t>
      </w:r>
      <w:r w:rsidR="00534FB7">
        <w:rPr>
          <w:bCs/>
          <w:sz w:val="28"/>
          <w:szCs w:val="28"/>
          <w:bdr w:val="none" w:sz="0" w:space="0" w:color="auto" w:frame="1"/>
        </w:rPr>
        <w:t xml:space="preserve">о порядке и условиях </w:t>
      </w:r>
      <w:r w:rsidRPr="00534FB7">
        <w:rPr>
          <w:bCs/>
          <w:sz w:val="28"/>
          <w:szCs w:val="28"/>
          <w:bdr w:val="none" w:sz="0" w:space="0" w:color="auto" w:frame="1"/>
        </w:rPr>
        <w:t>приватизации муниципального имущества</w:t>
      </w:r>
      <w:r w:rsidR="00534FB7">
        <w:rPr>
          <w:bCs/>
          <w:sz w:val="28"/>
          <w:szCs w:val="28"/>
          <w:bdr w:val="none" w:sz="0" w:space="0" w:color="auto" w:frame="1"/>
        </w:rPr>
        <w:t>, находящегося в собственности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center"/>
        <w:textAlignment w:val="baseline"/>
        <w:rPr>
          <w:bCs/>
          <w:sz w:val="28"/>
          <w:szCs w:val="28"/>
          <w:bdr w:val="none" w:sz="0" w:space="0" w:color="auto" w:frame="1"/>
        </w:rPr>
      </w:pPr>
      <w:r w:rsidRPr="00534FB7">
        <w:rPr>
          <w:bCs/>
          <w:sz w:val="28"/>
          <w:szCs w:val="28"/>
          <w:bdr w:val="none" w:sz="0" w:space="0" w:color="auto" w:frame="1"/>
        </w:rPr>
        <w:t xml:space="preserve"> </w:t>
      </w:r>
      <w:r w:rsidR="00A01AE8">
        <w:rPr>
          <w:bCs/>
          <w:sz w:val="28"/>
          <w:szCs w:val="28"/>
          <w:bdr w:val="none" w:sz="0" w:space="0" w:color="auto" w:frame="1"/>
        </w:rPr>
        <w:t>сельского поселения «</w:t>
      </w:r>
      <w:proofErr w:type="spellStart"/>
      <w:r w:rsidR="00FA1B36">
        <w:rPr>
          <w:bCs/>
          <w:sz w:val="28"/>
          <w:szCs w:val="28"/>
          <w:bdr w:val="none" w:sz="0" w:space="0" w:color="auto" w:frame="1"/>
        </w:rPr>
        <w:t>Таптанай</w:t>
      </w:r>
      <w:proofErr w:type="spellEnd"/>
      <w:r w:rsidR="00BD1523">
        <w:rPr>
          <w:bCs/>
          <w:sz w:val="28"/>
          <w:szCs w:val="28"/>
          <w:bdr w:val="none" w:sz="0" w:space="0" w:color="auto" w:frame="1"/>
        </w:rPr>
        <w:t>»</w:t>
      </w:r>
    </w:p>
    <w:p w:rsidR="0033773B" w:rsidRDefault="009E615B" w:rsidP="009E615B">
      <w:pPr>
        <w:pStyle w:val="a3"/>
        <w:shd w:val="clear" w:color="auto" w:fill="FFFFFF" w:themeFill="background1"/>
        <w:spacing w:before="0" w:beforeAutospacing="0" w:after="0" w:afterAutospacing="0" w:line="360" w:lineRule="atLeast"/>
        <w:jc w:val="both"/>
        <w:textAlignment w:val="baseline"/>
        <w:rPr>
          <w:sz w:val="28"/>
          <w:szCs w:val="28"/>
          <w:bdr w:val="none" w:sz="0" w:space="0" w:color="auto" w:frame="1"/>
        </w:rPr>
      </w:pPr>
      <w:r>
        <w:rPr>
          <w:rFonts w:ascii="Helvetica" w:hAnsi="Helvetica" w:cs="Helvetica"/>
          <w:sz w:val="28"/>
          <w:szCs w:val="28"/>
        </w:rPr>
        <w:t xml:space="preserve">          </w:t>
      </w:r>
      <w:r w:rsidR="00C16F86" w:rsidRPr="00534FB7">
        <w:rPr>
          <w:sz w:val="28"/>
          <w:szCs w:val="28"/>
          <w:bdr w:val="none" w:sz="0" w:space="0" w:color="auto" w:frame="1"/>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руководствуясь Уставом сельского поселения, на основании протеста </w:t>
      </w:r>
      <w:r w:rsidR="00534FB7">
        <w:rPr>
          <w:sz w:val="28"/>
          <w:szCs w:val="28"/>
          <w:bdr w:val="none" w:sz="0" w:space="0" w:color="auto" w:frame="1"/>
        </w:rPr>
        <w:t xml:space="preserve">прокуратуры </w:t>
      </w:r>
      <w:proofErr w:type="spellStart"/>
      <w:r w:rsidR="00534FB7">
        <w:rPr>
          <w:sz w:val="28"/>
          <w:szCs w:val="28"/>
          <w:bdr w:val="none" w:sz="0" w:space="0" w:color="auto" w:frame="1"/>
        </w:rPr>
        <w:t>Дульдургинского</w:t>
      </w:r>
      <w:proofErr w:type="spellEnd"/>
      <w:r w:rsidR="00534FB7">
        <w:rPr>
          <w:sz w:val="28"/>
          <w:szCs w:val="28"/>
          <w:bdr w:val="none" w:sz="0" w:space="0" w:color="auto" w:frame="1"/>
        </w:rPr>
        <w:t xml:space="preserve"> района</w:t>
      </w:r>
      <w:r w:rsidR="00C16F86" w:rsidRPr="00534FB7">
        <w:rPr>
          <w:sz w:val="28"/>
          <w:szCs w:val="28"/>
          <w:bdr w:val="none" w:sz="0" w:space="0" w:color="auto" w:frame="1"/>
        </w:rPr>
        <w:t xml:space="preserve"> от </w:t>
      </w:r>
      <w:r w:rsidR="00851B88">
        <w:rPr>
          <w:sz w:val="28"/>
          <w:szCs w:val="28"/>
          <w:bdr w:val="none" w:sz="0" w:space="0" w:color="auto" w:frame="1"/>
        </w:rPr>
        <w:t>19</w:t>
      </w:r>
      <w:r w:rsidR="00C16F86" w:rsidRPr="00534FB7">
        <w:rPr>
          <w:sz w:val="28"/>
          <w:szCs w:val="28"/>
          <w:bdr w:val="none" w:sz="0" w:space="0" w:color="auto" w:frame="1"/>
        </w:rPr>
        <w:t>.0</w:t>
      </w:r>
      <w:r w:rsidR="00851B88">
        <w:rPr>
          <w:sz w:val="28"/>
          <w:szCs w:val="28"/>
          <w:bdr w:val="none" w:sz="0" w:space="0" w:color="auto" w:frame="1"/>
        </w:rPr>
        <w:t>6</w:t>
      </w:r>
      <w:r w:rsidR="00C16F86" w:rsidRPr="00534FB7">
        <w:rPr>
          <w:sz w:val="28"/>
          <w:szCs w:val="28"/>
          <w:bdr w:val="none" w:sz="0" w:space="0" w:color="auto" w:frame="1"/>
        </w:rPr>
        <w:t>.2024 г. №7-</w:t>
      </w:r>
      <w:r w:rsidR="00851B88">
        <w:rPr>
          <w:sz w:val="28"/>
          <w:szCs w:val="28"/>
          <w:bdr w:val="none" w:sz="0" w:space="0" w:color="auto" w:frame="1"/>
        </w:rPr>
        <w:t>2</w:t>
      </w:r>
      <w:r w:rsidR="00C16F86" w:rsidRPr="00534FB7">
        <w:rPr>
          <w:sz w:val="28"/>
          <w:szCs w:val="28"/>
          <w:bdr w:val="none" w:sz="0" w:space="0" w:color="auto" w:frame="1"/>
        </w:rPr>
        <w:t>1</w:t>
      </w:r>
      <w:r w:rsidR="00851B88">
        <w:rPr>
          <w:sz w:val="28"/>
          <w:szCs w:val="28"/>
          <w:bdr w:val="none" w:sz="0" w:space="0" w:color="auto" w:frame="1"/>
        </w:rPr>
        <w:t>б</w:t>
      </w:r>
      <w:r w:rsidR="00C16F86" w:rsidRPr="00534FB7">
        <w:rPr>
          <w:sz w:val="28"/>
          <w:szCs w:val="28"/>
          <w:bdr w:val="none" w:sz="0" w:space="0" w:color="auto" w:frame="1"/>
        </w:rPr>
        <w:t>-2024</w:t>
      </w:r>
      <w:r w:rsidR="00B47342">
        <w:rPr>
          <w:sz w:val="28"/>
          <w:szCs w:val="28"/>
          <w:bdr w:val="none" w:sz="0" w:space="0" w:color="auto" w:frame="1"/>
        </w:rPr>
        <w:t>/872</w:t>
      </w:r>
      <w:r w:rsidR="00851B88">
        <w:rPr>
          <w:sz w:val="28"/>
          <w:szCs w:val="28"/>
          <w:bdr w:val="none" w:sz="0" w:space="0" w:color="auto" w:frame="1"/>
        </w:rPr>
        <w:t>-24-20760001</w:t>
      </w:r>
      <w:r w:rsidR="00C16F86" w:rsidRPr="00534FB7">
        <w:rPr>
          <w:sz w:val="28"/>
          <w:szCs w:val="28"/>
          <w:bdr w:val="none" w:sz="0" w:space="0" w:color="auto" w:frame="1"/>
        </w:rPr>
        <w:t>, Совет сельского поселения </w:t>
      </w:r>
    </w:p>
    <w:p w:rsidR="00C16F86" w:rsidRDefault="00C16F86" w:rsidP="0033773B">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r w:rsidRPr="00534FB7">
        <w:rPr>
          <w:b/>
          <w:bCs/>
          <w:sz w:val="28"/>
          <w:szCs w:val="28"/>
          <w:bdr w:val="none" w:sz="0" w:space="0" w:color="auto" w:frame="1"/>
        </w:rPr>
        <w:t>РЕШИЛ:</w:t>
      </w:r>
    </w:p>
    <w:p w:rsidR="00851B88" w:rsidRPr="009A2FD3" w:rsidRDefault="00C16F86" w:rsidP="009E615B">
      <w:pPr>
        <w:pStyle w:val="a3"/>
        <w:numPr>
          <w:ilvl w:val="0"/>
          <w:numId w:val="5"/>
        </w:numPr>
        <w:shd w:val="clear" w:color="auto" w:fill="FFFFFF" w:themeFill="background1"/>
        <w:tabs>
          <w:tab w:val="left" w:pos="709"/>
          <w:tab w:val="left" w:pos="993"/>
        </w:tabs>
        <w:spacing w:before="0" w:beforeAutospacing="0" w:after="0" w:afterAutospacing="0" w:line="360" w:lineRule="atLeast"/>
        <w:jc w:val="both"/>
        <w:textAlignment w:val="baseline"/>
        <w:rPr>
          <w:bCs/>
          <w:sz w:val="28"/>
          <w:szCs w:val="28"/>
          <w:bdr w:val="none" w:sz="0" w:space="0" w:color="auto" w:frame="1"/>
        </w:rPr>
      </w:pPr>
      <w:r w:rsidRPr="009A2FD3">
        <w:rPr>
          <w:sz w:val="28"/>
          <w:szCs w:val="28"/>
          <w:bdr w:val="none" w:sz="0" w:space="0" w:color="auto" w:frame="1"/>
        </w:rPr>
        <w:t xml:space="preserve">Утвердить </w:t>
      </w:r>
      <w:r w:rsidR="00851B88" w:rsidRPr="009A2FD3">
        <w:rPr>
          <w:bCs/>
          <w:sz w:val="28"/>
          <w:szCs w:val="28"/>
          <w:bdr w:val="none" w:sz="0" w:space="0" w:color="auto" w:frame="1"/>
        </w:rPr>
        <w:t xml:space="preserve">Положения о порядке и условиях приватизации муниципального имущества, находящегося в собственности </w:t>
      </w:r>
      <w:r w:rsidR="00A01AE8">
        <w:rPr>
          <w:bCs/>
          <w:sz w:val="28"/>
          <w:szCs w:val="28"/>
          <w:bdr w:val="none" w:sz="0" w:space="0" w:color="auto" w:frame="1"/>
        </w:rPr>
        <w:t>сельского поселения «</w:t>
      </w:r>
      <w:proofErr w:type="spellStart"/>
      <w:r w:rsidR="00FA1B36">
        <w:rPr>
          <w:bCs/>
          <w:sz w:val="28"/>
          <w:szCs w:val="28"/>
          <w:bdr w:val="none" w:sz="0" w:space="0" w:color="auto" w:frame="1"/>
        </w:rPr>
        <w:t>Таптанай</w:t>
      </w:r>
      <w:proofErr w:type="spellEnd"/>
      <w:r w:rsidR="00BD1523">
        <w:rPr>
          <w:bCs/>
          <w:sz w:val="28"/>
          <w:szCs w:val="28"/>
          <w:bdr w:val="none" w:sz="0" w:space="0" w:color="auto" w:frame="1"/>
        </w:rPr>
        <w:t>»</w:t>
      </w:r>
      <w:r w:rsidR="009A2FD3" w:rsidRPr="009A2FD3">
        <w:rPr>
          <w:bCs/>
          <w:sz w:val="28"/>
          <w:szCs w:val="28"/>
          <w:bdr w:val="none" w:sz="0" w:space="0" w:color="auto" w:frame="1"/>
        </w:rPr>
        <w:t>.</w:t>
      </w:r>
    </w:p>
    <w:p w:rsidR="00C16F86" w:rsidRPr="00534FB7" w:rsidRDefault="0033773B" w:rsidP="0033773B">
      <w:pPr>
        <w:pStyle w:val="a3"/>
        <w:shd w:val="clear" w:color="auto" w:fill="FFFFFF" w:themeFill="background1"/>
        <w:spacing w:before="0" w:beforeAutospacing="0" w:after="0" w:afterAutospacing="0" w:line="360" w:lineRule="atLeast"/>
        <w:ind w:left="567"/>
        <w:jc w:val="both"/>
        <w:textAlignment w:val="baseline"/>
        <w:rPr>
          <w:rFonts w:ascii="Helvetica" w:hAnsi="Helvetica" w:cs="Helvetica"/>
          <w:sz w:val="28"/>
          <w:szCs w:val="28"/>
        </w:rPr>
      </w:pPr>
      <w:r>
        <w:rPr>
          <w:sz w:val="28"/>
          <w:szCs w:val="28"/>
          <w:bdr w:val="none" w:sz="0" w:space="0" w:color="auto" w:frame="1"/>
        </w:rPr>
        <w:t xml:space="preserve">2. </w:t>
      </w:r>
      <w:r w:rsidR="00C16F86" w:rsidRPr="00534FB7">
        <w:rPr>
          <w:sz w:val="28"/>
          <w:szCs w:val="28"/>
          <w:bdr w:val="none" w:sz="0" w:space="0" w:color="auto" w:frame="1"/>
        </w:rPr>
        <w:t>Считать утратившим силу:</w:t>
      </w:r>
    </w:p>
    <w:p w:rsidR="00C16F86" w:rsidRPr="00534FB7" w:rsidRDefault="0033773B"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Pr>
          <w:sz w:val="28"/>
          <w:szCs w:val="28"/>
          <w:bdr w:val="none" w:sz="0" w:space="0" w:color="auto" w:frame="1"/>
        </w:rPr>
        <w:t xml:space="preserve">2.1. </w:t>
      </w:r>
      <w:r w:rsidR="00C16F86" w:rsidRPr="00534FB7">
        <w:rPr>
          <w:sz w:val="28"/>
          <w:szCs w:val="28"/>
          <w:bdr w:val="none" w:sz="0" w:space="0" w:color="auto" w:frame="1"/>
        </w:rPr>
        <w:t xml:space="preserve"> Реше</w:t>
      </w:r>
      <w:r w:rsidR="00BD1523">
        <w:rPr>
          <w:sz w:val="28"/>
          <w:szCs w:val="28"/>
          <w:bdr w:val="none" w:sz="0" w:space="0" w:color="auto" w:frame="1"/>
        </w:rPr>
        <w:t>ние С</w:t>
      </w:r>
      <w:r w:rsidR="00C16F86" w:rsidRPr="00534FB7">
        <w:rPr>
          <w:sz w:val="28"/>
          <w:szCs w:val="28"/>
          <w:bdr w:val="none" w:sz="0" w:space="0" w:color="auto" w:frame="1"/>
        </w:rPr>
        <w:t xml:space="preserve">овета сельского поселения от </w:t>
      </w:r>
      <w:r w:rsidR="00C64B36">
        <w:rPr>
          <w:sz w:val="28"/>
          <w:szCs w:val="28"/>
          <w:bdr w:val="none" w:sz="0" w:space="0" w:color="auto" w:frame="1"/>
        </w:rPr>
        <w:t>14</w:t>
      </w:r>
      <w:r w:rsidR="00984DB2">
        <w:rPr>
          <w:sz w:val="28"/>
          <w:szCs w:val="28"/>
          <w:bdr w:val="none" w:sz="0" w:space="0" w:color="auto" w:frame="1"/>
        </w:rPr>
        <w:t>.</w:t>
      </w:r>
      <w:r w:rsidR="00C64B36">
        <w:rPr>
          <w:sz w:val="28"/>
          <w:szCs w:val="28"/>
          <w:bdr w:val="none" w:sz="0" w:space="0" w:color="auto" w:frame="1"/>
        </w:rPr>
        <w:t>08</w:t>
      </w:r>
      <w:r w:rsidR="00984DB2">
        <w:rPr>
          <w:sz w:val="28"/>
          <w:szCs w:val="28"/>
          <w:bdr w:val="none" w:sz="0" w:space="0" w:color="auto" w:frame="1"/>
        </w:rPr>
        <w:t>.2015</w:t>
      </w:r>
      <w:r w:rsidR="00C16F86" w:rsidRPr="00534FB7">
        <w:rPr>
          <w:sz w:val="28"/>
          <w:szCs w:val="28"/>
          <w:bdr w:val="none" w:sz="0" w:space="0" w:color="auto" w:frame="1"/>
        </w:rPr>
        <w:t xml:space="preserve"> года №</w:t>
      </w:r>
      <w:r w:rsidR="00C64B36">
        <w:rPr>
          <w:sz w:val="28"/>
          <w:szCs w:val="28"/>
          <w:bdr w:val="none" w:sz="0" w:space="0" w:color="auto" w:frame="1"/>
        </w:rPr>
        <w:t>96</w:t>
      </w:r>
      <w:r w:rsidR="00C16F86" w:rsidRPr="00534FB7">
        <w:rPr>
          <w:sz w:val="28"/>
          <w:szCs w:val="28"/>
          <w:bdr w:val="none" w:sz="0" w:space="0" w:color="auto" w:frame="1"/>
        </w:rPr>
        <w:t xml:space="preserve"> «Об утверждении Положения о приватизации </w:t>
      </w:r>
      <w:r w:rsidR="00807555">
        <w:rPr>
          <w:sz w:val="28"/>
          <w:szCs w:val="28"/>
          <w:bdr w:val="none" w:sz="0" w:space="0" w:color="auto" w:frame="1"/>
        </w:rPr>
        <w:t xml:space="preserve">муниципального </w:t>
      </w:r>
      <w:r w:rsidR="00C16F86" w:rsidRPr="00534FB7">
        <w:rPr>
          <w:sz w:val="28"/>
          <w:szCs w:val="28"/>
          <w:bdr w:val="none" w:sz="0" w:space="0" w:color="auto" w:frame="1"/>
        </w:rPr>
        <w:t>имущества</w:t>
      </w:r>
      <w:r w:rsidR="00C64B36">
        <w:rPr>
          <w:sz w:val="28"/>
          <w:szCs w:val="28"/>
          <w:bdr w:val="none" w:sz="0" w:space="0" w:color="auto" w:frame="1"/>
        </w:rPr>
        <w:t xml:space="preserve"> администрации</w:t>
      </w:r>
      <w:r w:rsidR="00C16F86" w:rsidRPr="00534FB7">
        <w:rPr>
          <w:sz w:val="28"/>
          <w:szCs w:val="28"/>
          <w:bdr w:val="none" w:sz="0" w:space="0" w:color="auto" w:frame="1"/>
        </w:rPr>
        <w:t xml:space="preserve"> </w:t>
      </w:r>
      <w:r w:rsidR="00984DB2">
        <w:rPr>
          <w:sz w:val="28"/>
          <w:szCs w:val="28"/>
          <w:bdr w:val="none" w:sz="0" w:space="0" w:color="auto" w:frame="1"/>
        </w:rPr>
        <w:t>сельского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Pr>
          <w:sz w:val="28"/>
          <w:szCs w:val="28"/>
          <w:bdr w:val="none" w:sz="0" w:space="0" w:color="auto" w:frame="1"/>
        </w:rPr>
        <w:t>;</w:t>
      </w:r>
    </w:p>
    <w:p w:rsidR="00C16F86" w:rsidRDefault="0033773B"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Pr>
          <w:sz w:val="28"/>
          <w:szCs w:val="28"/>
          <w:bdr w:val="none" w:sz="0" w:space="0" w:color="auto" w:frame="1"/>
        </w:rPr>
        <w:t xml:space="preserve">2.2. </w:t>
      </w:r>
      <w:r w:rsidR="00BD1523">
        <w:rPr>
          <w:sz w:val="28"/>
          <w:szCs w:val="28"/>
          <w:bdr w:val="none" w:sz="0" w:space="0" w:color="auto" w:frame="1"/>
        </w:rPr>
        <w:t>Решение С</w:t>
      </w:r>
      <w:r w:rsidR="00C16F86" w:rsidRPr="00534FB7">
        <w:rPr>
          <w:sz w:val="28"/>
          <w:szCs w:val="28"/>
          <w:bdr w:val="none" w:sz="0" w:space="0" w:color="auto" w:frame="1"/>
        </w:rPr>
        <w:t>овета сельского поселения от </w:t>
      </w:r>
      <w:r w:rsidR="00984DB2">
        <w:rPr>
          <w:sz w:val="28"/>
          <w:szCs w:val="28"/>
          <w:bdr w:val="none" w:sz="0" w:space="0" w:color="auto" w:frame="1"/>
        </w:rPr>
        <w:t>1</w:t>
      </w:r>
      <w:r w:rsidR="00E3497B">
        <w:rPr>
          <w:sz w:val="28"/>
          <w:szCs w:val="28"/>
          <w:bdr w:val="none" w:sz="0" w:space="0" w:color="auto" w:frame="1"/>
        </w:rPr>
        <w:t>4</w:t>
      </w:r>
      <w:r w:rsidR="00984DB2">
        <w:rPr>
          <w:sz w:val="28"/>
          <w:szCs w:val="28"/>
          <w:bdr w:val="none" w:sz="0" w:space="0" w:color="auto" w:frame="1"/>
        </w:rPr>
        <w:t>.1</w:t>
      </w:r>
      <w:r w:rsidR="00E3497B">
        <w:rPr>
          <w:sz w:val="28"/>
          <w:szCs w:val="28"/>
          <w:bdr w:val="none" w:sz="0" w:space="0" w:color="auto" w:frame="1"/>
        </w:rPr>
        <w:t>1</w:t>
      </w:r>
      <w:r w:rsidR="00984DB2">
        <w:rPr>
          <w:sz w:val="28"/>
          <w:szCs w:val="28"/>
          <w:bdr w:val="none" w:sz="0" w:space="0" w:color="auto" w:frame="1"/>
        </w:rPr>
        <w:t>.2017</w:t>
      </w:r>
      <w:r w:rsidR="00C16F86" w:rsidRPr="00534FB7">
        <w:rPr>
          <w:sz w:val="28"/>
          <w:szCs w:val="28"/>
          <w:bdr w:val="none" w:sz="0" w:space="0" w:color="auto" w:frame="1"/>
        </w:rPr>
        <w:t xml:space="preserve"> года № </w:t>
      </w:r>
      <w:r w:rsidR="00E3497B">
        <w:rPr>
          <w:sz w:val="28"/>
          <w:szCs w:val="28"/>
          <w:bdr w:val="none" w:sz="0" w:space="0" w:color="auto" w:frame="1"/>
        </w:rPr>
        <w:t>48</w:t>
      </w:r>
      <w:r w:rsidR="00C16F86" w:rsidRPr="00534FB7">
        <w:rPr>
          <w:sz w:val="28"/>
          <w:szCs w:val="28"/>
          <w:bdr w:val="none" w:sz="0" w:space="0" w:color="auto" w:frame="1"/>
        </w:rPr>
        <w:t xml:space="preserve"> «О внесении изменений в</w:t>
      </w:r>
      <w:r w:rsidR="00C16F86" w:rsidRPr="00534FB7">
        <w:rPr>
          <w:rFonts w:ascii="Helvetica" w:hAnsi="Helvetica" w:cs="Helvetica"/>
          <w:sz w:val="28"/>
          <w:szCs w:val="28"/>
        </w:rPr>
        <w:t> </w:t>
      </w:r>
      <w:r w:rsidR="00C16F86" w:rsidRPr="00534FB7">
        <w:rPr>
          <w:sz w:val="28"/>
          <w:szCs w:val="28"/>
          <w:bdr w:val="none" w:sz="0" w:space="0" w:color="auto" w:frame="1"/>
        </w:rPr>
        <w:t xml:space="preserve">Положение о приватизации </w:t>
      </w:r>
      <w:r w:rsidR="007E0572">
        <w:rPr>
          <w:sz w:val="28"/>
          <w:szCs w:val="28"/>
          <w:bdr w:val="none" w:sz="0" w:space="0" w:color="auto" w:frame="1"/>
        </w:rPr>
        <w:t xml:space="preserve">муниципального </w:t>
      </w:r>
      <w:r w:rsidR="00C16F86" w:rsidRPr="00534FB7">
        <w:rPr>
          <w:sz w:val="28"/>
          <w:szCs w:val="28"/>
          <w:bdr w:val="none" w:sz="0" w:space="0" w:color="auto" w:frame="1"/>
        </w:rPr>
        <w:t xml:space="preserve">имущества </w:t>
      </w:r>
      <w:r w:rsidR="00984DB2">
        <w:rPr>
          <w:sz w:val="28"/>
          <w:szCs w:val="28"/>
          <w:bdr w:val="none" w:sz="0" w:space="0" w:color="auto" w:frame="1"/>
        </w:rPr>
        <w:t>сельского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 утвержденное решением С</w:t>
      </w:r>
      <w:r w:rsidR="00C16F86" w:rsidRPr="00534FB7">
        <w:rPr>
          <w:sz w:val="28"/>
          <w:szCs w:val="28"/>
          <w:bdr w:val="none" w:sz="0" w:space="0" w:color="auto" w:frame="1"/>
        </w:rPr>
        <w:t>овета сельского поселения №</w:t>
      </w:r>
      <w:r w:rsidR="007E0572">
        <w:rPr>
          <w:sz w:val="28"/>
          <w:szCs w:val="28"/>
          <w:bdr w:val="none" w:sz="0" w:space="0" w:color="auto" w:frame="1"/>
        </w:rPr>
        <w:t>96</w:t>
      </w:r>
      <w:r w:rsidR="00C16F86" w:rsidRPr="00534FB7">
        <w:rPr>
          <w:sz w:val="28"/>
          <w:szCs w:val="28"/>
          <w:bdr w:val="none" w:sz="0" w:space="0" w:color="auto" w:frame="1"/>
        </w:rPr>
        <w:t xml:space="preserve"> от </w:t>
      </w:r>
      <w:r w:rsidR="007E0572">
        <w:rPr>
          <w:sz w:val="28"/>
          <w:szCs w:val="28"/>
          <w:bdr w:val="none" w:sz="0" w:space="0" w:color="auto" w:frame="1"/>
        </w:rPr>
        <w:t>14</w:t>
      </w:r>
      <w:r w:rsidR="00984DB2">
        <w:rPr>
          <w:sz w:val="28"/>
          <w:szCs w:val="28"/>
          <w:bdr w:val="none" w:sz="0" w:space="0" w:color="auto" w:frame="1"/>
        </w:rPr>
        <w:t>.</w:t>
      </w:r>
      <w:r w:rsidR="007E0572">
        <w:rPr>
          <w:sz w:val="28"/>
          <w:szCs w:val="28"/>
          <w:bdr w:val="none" w:sz="0" w:space="0" w:color="auto" w:frame="1"/>
        </w:rPr>
        <w:t>08</w:t>
      </w:r>
      <w:r w:rsidR="00984DB2">
        <w:rPr>
          <w:sz w:val="28"/>
          <w:szCs w:val="28"/>
          <w:bdr w:val="none" w:sz="0" w:space="0" w:color="auto" w:frame="1"/>
        </w:rPr>
        <w:t>.2015</w:t>
      </w:r>
      <w:r>
        <w:rPr>
          <w:sz w:val="28"/>
          <w:szCs w:val="28"/>
          <w:bdr w:val="none" w:sz="0" w:space="0" w:color="auto" w:frame="1"/>
        </w:rPr>
        <w:t> года»;</w:t>
      </w:r>
    </w:p>
    <w:p w:rsidR="0033773B" w:rsidRDefault="0033773B" w:rsidP="0033773B">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Pr>
          <w:sz w:val="28"/>
          <w:szCs w:val="28"/>
          <w:bdr w:val="none" w:sz="0" w:space="0" w:color="auto" w:frame="1"/>
        </w:rPr>
        <w:t>2.3. Решение С</w:t>
      </w:r>
      <w:r w:rsidRPr="00534FB7">
        <w:rPr>
          <w:sz w:val="28"/>
          <w:szCs w:val="28"/>
          <w:bdr w:val="none" w:sz="0" w:space="0" w:color="auto" w:frame="1"/>
        </w:rPr>
        <w:t>овета сельского поселения от </w:t>
      </w:r>
      <w:r w:rsidR="00BC63AB">
        <w:rPr>
          <w:sz w:val="28"/>
          <w:szCs w:val="28"/>
          <w:bdr w:val="none" w:sz="0" w:space="0" w:color="auto" w:frame="1"/>
        </w:rPr>
        <w:t>14</w:t>
      </w:r>
      <w:r w:rsidR="009E615B">
        <w:rPr>
          <w:sz w:val="28"/>
          <w:szCs w:val="28"/>
          <w:bdr w:val="none" w:sz="0" w:space="0" w:color="auto" w:frame="1"/>
        </w:rPr>
        <w:t>.12</w:t>
      </w:r>
      <w:r>
        <w:rPr>
          <w:sz w:val="28"/>
          <w:szCs w:val="28"/>
          <w:bdr w:val="none" w:sz="0" w:space="0" w:color="auto" w:frame="1"/>
        </w:rPr>
        <w:t>.2019</w:t>
      </w:r>
      <w:r w:rsidRPr="00534FB7">
        <w:rPr>
          <w:sz w:val="28"/>
          <w:szCs w:val="28"/>
          <w:bdr w:val="none" w:sz="0" w:space="0" w:color="auto" w:frame="1"/>
        </w:rPr>
        <w:t xml:space="preserve"> года №</w:t>
      </w:r>
      <w:r w:rsidR="00BC63AB">
        <w:rPr>
          <w:sz w:val="28"/>
          <w:szCs w:val="28"/>
          <w:bdr w:val="none" w:sz="0" w:space="0" w:color="auto" w:frame="1"/>
        </w:rPr>
        <w:t>97</w:t>
      </w:r>
      <w:r w:rsidRPr="00534FB7">
        <w:rPr>
          <w:sz w:val="28"/>
          <w:szCs w:val="28"/>
          <w:bdr w:val="none" w:sz="0" w:space="0" w:color="auto" w:frame="1"/>
        </w:rPr>
        <w:t xml:space="preserve"> «О внесении изменений в</w:t>
      </w:r>
      <w:r w:rsidRPr="00534FB7">
        <w:rPr>
          <w:rFonts w:ascii="Helvetica" w:hAnsi="Helvetica" w:cs="Helvetica"/>
          <w:sz w:val="28"/>
          <w:szCs w:val="28"/>
        </w:rPr>
        <w:t> </w:t>
      </w:r>
      <w:r w:rsidRPr="0033773B">
        <w:rPr>
          <w:sz w:val="28"/>
          <w:szCs w:val="28"/>
        </w:rPr>
        <w:t>решение</w:t>
      </w:r>
      <w:r>
        <w:rPr>
          <w:rFonts w:ascii="Helvetica" w:hAnsi="Helvetica" w:cs="Helvetica"/>
          <w:sz w:val="28"/>
          <w:szCs w:val="28"/>
        </w:rPr>
        <w:t xml:space="preserve"> </w:t>
      </w:r>
      <w:r w:rsidRPr="0033773B">
        <w:rPr>
          <w:sz w:val="28"/>
          <w:szCs w:val="28"/>
        </w:rPr>
        <w:t>Совета</w:t>
      </w:r>
      <w:r>
        <w:rPr>
          <w:rFonts w:ascii="Helvetica" w:hAnsi="Helvetica" w:cs="Helvetica"/>
          <w:sz w:val="28"/>
          <w:szCs w:val="28"/>
        </w:rPr>
        <w:t xml:space="preserve"> </w:t>
      </w:r>
      <w:r w:rsidRPr="00534FB7">
        <w:rPr>
          <w:sz w:val="28"/>
          <w:szCs w:val="28"/>
          <w:bdr w:val="none" w:sz="0" w:space="0" w:color="auto" w:frame="1"/>
        </w:rPr>
        <w:t>сельского поселения №</w:t>
      </w:r>
      <w:r w:rsidR="00BC63AB">
        <w:rPr>
          <w:sz w:val="28"/>
          <w:szCs w:val="28"/>
          <w:bdr w:val="none" w:sz="0" w:space="0" w:color="auto" w:frame="1"/>
        </w:rPr>
        <w:t>96</w:t>
      </w:r>
      <w:r w:rsidRPr="00534FB7">
        <w:rPr>
          <w:sz w:val="28"/>
          <w:szCs w:val="28"/>
          <w:bdr w:val="none" w:sz="0" w:space="0" w:color="auto" w:frame="1"/>
        </w:rPr>
        <w:t xml:space="preserve"> от </w:t>
      </w:r>
      <w:r w:rsidR="00BC63AB">
        <w:rPr>
          <w:sz w:val="28"/>
          <w:szCs w:val="28"/>
          <w:bdr w:val="none" w:sz="0" w:space="0" w:color="auto" w:frame="1"/>
        </w:rPr>
        <w:t>14</w:t>
      </w:r>
      <w:r w:rsidR="009E615B">
        <w:rPr>
          <w:sz w:val="28"/>
          <w:szCs w:val="28"/>
          <w:bdr w:val="none" w:sz="0" w:space="0" w:color="auto" w:frame="1"/>
        </w:rPr>
        <w:t>.</w:t>
      </w:r>
      <w:r w:rsidR="00BC63AB">
        <w:rPr>
          <w:sz w:val="28"/>
          <w:szCs w:val="28"/>
          <w:bdr w:val="none" w:sz="0" w:space="0" w:color="auto" w:frame="1"/>
        </w:rPr>
        <w:t>08</w:t>
      </w:r>
      <w:r w:rsidR="009E615B">
        <w:rPr>
          <w:sz w:val="28"/>
          <w:szCs w:val="28"/>
          <w:bdr w:val="none" w:sz="0" w:space="0" w:color="auto" w:frame="1"/>
        </w:rPr>
        <w:t>.2015</w:t>
      </w:r>
      <w:r w:rsidRPr="00534FB7">
        <w:rPr>
          <w:sz w:val="28"/>
          <w:szCs w:val="28"/>
          <w:bdr w:val="none" w:sz="0" w:space="0" w:color="auto" w:frame="1"/>
        </w:rPr>
        <w:t xml:space="preserve"> года </w:t>
      </w:r>
      <w:r>
        <w:rPr>
          <w:sz w:val="28"/>
          <w:szCs w:val="28"/>
          <w:bdr w:val="none" w:sz="0" w:space="0" w:color="auto" w:frame="1"/>
        </w:rPr>
        <w:t>«Об утверждении Положения</w:t>
      </w:r>
      <w:r w:rsidR="00F72745">
        <w:rPr>
          <w:sz w:val="28"/>
          <w:szCs w:val="28"/>
          <w:bdr w:val="none" w:sz="0" w:space="0" w:color="auto" w:frame="1"/>
        </w:rPr>
        <w:t xml:space="preserve"> о </w:t>
      </w:r>
      <w:r w:rsidRPr="00534FB7">
        <w:rPr>
          <w:sz w:val="28"/>
          <w:szCs w:val="28"/>
          <w:bdr w:val="none" w:sz="0" w:space="0" w:color="auto" w:frame="1"/>
        </w:rPr>
        <w:t xml:space="preserve">приватизации </w:t>
      </w:r>
      <w:r w:rsidR="00DB72E7">
        <w:rPr>
          <w:sz w:val="28"/>
          <w:szCs w:val="28"/>
          <w:bdr w:val="none" w:sz="0" w:space="0" w:color="auto" w:frame="1"/>
        </w:rPr>
        <w:t xml:space="preserve">муниципального </w:t>
      </w:r>
      <w:r w:rsidRPr="00534FB7">
        <w:rPr>
          <w:sz w:val="28"/>
          <w:szCs w:val="28"/>
          <w:bdr w:val="none" w:sz="0" w:space="0" w:color="auto" w:frame="1"/>
        </w:rPr>
        <w:t xml:space="preserve">имущества </w:t>
      </w:r>
      <w:r w:rsidR="009E615B">
        <w:rPr>
          <w:sz w:val="28"/>
          <w:szCs w:val="28"/>
          <w:bdr w:val="none" w:sz="0" w:space="0" w:color="auto" w:frame="1"/>
        </w:rPr>
        <w:t>сельского поселения «</w:t>
      </w:r>
      <w:proofErr w:type="spellStart"/>
      <w:r w:rsidR="00FA1B36">
        <w:rPr>
          <w:sz w:val="28"/>
          <w:szCs w:val="28"/>
          <w:bdr w:val="none" w:sz="0" w:space="0" w:color="auto" w:frame="1"/>
        </w:rPr>
        <w:t>Таптанай</w:t>
      </w:r>
      <w:proofErr w:type="spellEnd"/>
      <w:r>
        <w:rPr>
          <w:sz w:val="28"/>
          <w:szCs w:val="28"/>
          <w:bdr w:val="none" w:sz="0" w:space="0" w:color="auto" w:frame="1"/>
        </w:rPr>
        <w:t>»;</w:t>
      </w:r>
    </w:p>
    <w:p w:rsidR="00A4794F" w:rsidRPr="00A4794F" w:rsidRDefault="00A4794F" w:rsidP="00A4794F">
      <w:pPr>
        <w:pStyle w:val="a6"/>
        <w:ind w:firstLine="567"/>
        <w:jc w:val="both"/>
        <w:rPr>
          <w:rFonts w:ascii="Times New Roman" w:hAnsi="Times New Roman" w:cs="Times New Roman"/>
          <w:sz w:val="28"/>
          <w:szCs w:val="28"/>
        </w:rPr>
      </w:pPr>
      <w:r w:rsidRPr="00A4794F">
        <w:rPr>
          <w:rFonts w:ascii="Times New Roman" w:hAnsi="Times New Roman" w:cs="Times New Roman"/>
          <w:sz w:val="28"/>
          <w:szCs w:val="28"/>
        </w:rPr>
        <w:t>3. Настоящее решение вступает в силу после его официального опубликования (обнародования).</w:t>
      </w:r>
    </w:p>
    <w:p w:rsidR="00A4794F" w:rsidRPr="00A4794F" w:rsidRDefault="00A4794F" w:rsidP="00A4794F">
      <w:pPr>
        <w:pStyle w:val="a6"/>
        <w:ind w:firstLine="567"/>
        <w:jc w:val="both"/>
        <w:rPr>
          <w:rFonts w:ascii="Times New Roman" w:hAnsi="Times New Roman" w:cs="Times New Roman"/>
          <w:sz w:val="28"/>
          <w:szCs w:val="28"/>
        </w:rPr>
      </w:pPr>
      <w:r w:rsidRPr="00A4794F">
        <w:rPr>
          <w:rFonts w:ascii="Times New Roman" w:hAnsi="Times New Roman" w:cs="Times New Roman"/>
          <w:sz w:val="28"/>
          <w:szCs w:val="28"/>
        </w:rPr>
        <w:t xml:space="preserve">4. Настоящее </w:t>
      </w:r>
      <w:proofErr w:type="gramStart"/>
      <w:r w:rsidRPr="00A4794F">
        <w:rPr>
          <w:rFonts w:ascii="Times New Roman" w:hAnsi="Times New Roman" w:cs="Times New Roman"/>
          <w:sz w:val="28"/>
          <w:szCs w:val="28"/>
        </w:rPr>
        <w:t>решение  обнародовать</w:t>
      </w:r>
      <w:proofErr w:type="gramEnd"/>
      <w:r w:rsidRPr="00A4794F">
        <w:rPr>
          <w:rFonts w:ascii="Times New Roman" w:hAnsi="Times New Roman" w:cs="Times New Roman"/>
          <w:sz w:val="28"/>
          <w:szCs w:val="28"/>
        </w:rPr>
        <w:t xml:space="preserve"> на информационном стенде и опубликовать на официал</w:t>
      </w:r>
      <w:r w:rsidR="009E615B">
        <w:rPr>
          <w:rFonts w:ascii="Times New Roman" w:hAnsi="Times New Roman" w:cs="Times New Roman"/>
          <w:sz w:val="28"/>
          <w:szCs w:val="28"/>
        </w:rPr>
        <w:t xml:space="preserve">ьном сайте администрации: </w:t>
      </w:r>
      <w:proofErr w:type="spellStart"/>
      <w:r w:rsidR="00FA1B36">
        <w:rPr>
          <w:rFonts w:ascii="Times New Roman" w:hAnsi="Times New Roman" w:cs="Times New Roman"/>
          <w:sz w:val="28"/>
          <w:szCs w:val="28"/>
        </w:rPr>
        <w:t>Таптанай</w:t>
      </w:r>
      <w:r w:rsidRPr="00A4794F">
        <w:rPr>
          <w:rFonts w:ascii="Times New Roman" w:hAnsi="Times New Roman" w:cs="Times New Roman"/>
          <w:sz w:val="28"/>
          <w:szCs w:val="28"/>
        </w:rPr>
        <w:t>.рф</w:t>
      </w:r>
      <w:proofErr w:type="spellEnd"/>
      <w:r w:rsidRPr="00A4794F">
        <w:rPr>
          <w:rFonts w:ascii="Times New Roman" w:hAnsi="Times New Roman" w:cs="Times New Roman"/>
          <w:sz w:val="28"/>
          <w:szCs w:val="28"/>
        </w:rPr>
        <w:t>.</w:t>
      </w:r>
    </w:p>
    <w:p w:rsidR="009E615B" w:rsidRDefault="009E615B" w:rsidP="00A4794F">
      <w:pPr>
        <w:ind w:firstLine="851"/>
        <w:rPr>
          <w:rFonts w:ascii="Times New Roman" w:hAnsi="Times New Roman" w:cs="Times New Roman"/>
          <w:sz w:val="28"/>
          <w:szCs w:val="28"/>
        </w:rPr>
      </w:pPr>
    </w:p>
    <w:p w:rsidR="009E615B" w:rsidRPr="00436AC8" w:rsidRDefault="006D1E73" w:rsidP="00A4794F">
      <w:pPr>
        <w:ind w:firstLine="851"/>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w:t>
      </w:r>
      <w:r w:rsidR="009E615B">
        <w:rPr>
          <w:rFonts w:ascii="Times New Roman" w:hAnsi="Times New Roman" w:cs="Times New Roman"/>
          <w:sz w:val="28"/>
          <w:szCs w:val="28"/>
        </w:rPr>
        <w:t>лав</w:t>
      </w:r>
      <w:r>
        <w:rPr>
          <w:rFonts w:ascii="Times New Roman" w:hAnsi="Times New Roman" w:cs="Times New Roman"/>
          <w:sz w:val="28"/>
          <w:szCs w:val="28"/>
        </w:rPr>
        <w:t>ы</w:t>
      </w:r>
      <w:r w:rsidR="009E615B">
        <w:rPr>
          <w:rFonts w:ascii="Times New Roman" w:hAnsi="Times New Roman" w:cs="Times New Roman"/>
          <w:sz w:val="28"/>
          <w:szCs w:val="28"/>
        </w:rPr>
        <w:t xml:space="preserve"> СП «</w:t>
      </w:r>
      <w:proofErr w:type="spellStart"/>
      <w:proofErr w:type="gramStart"/>
      <w:r w:rsidR="00FA1B36">
        <w:rPr>
          <w:rFonts w:ascii="Times New Roman" w:hAnsi="Times New Roman" w:cs="Times New Roman"/>
          <w:sz w:val="28"/>
          <w:szCs w:val="28"/>
        </w:rPr>
        <w:t>Таптанай</w:t>
      </w:r>
      <w:proofErr w:type="spellEnd"/>
      <w:r w:rsidR="009E615B">
        <w:rPr>
          <w:rFonts w:ascii="Times New Roman" w:hAnsi="Times New Roman" w:cs="Times New Roman"/>
          <w:sz w:val="28"/>
          <w:szCs w:val="28"/>
        </w:rPr>
        <w:t xml:space="preserve">»   </w:t>
      </w:r>
      <w:proofErr w:type="gramEnd"/>
      <w:r w:rsidR="009E615B">
        <w:rPr>
          <w:rFonts w:ascii="Times New Roman" w:hAnsi="Times New Roman" w:cs="Times New Roman"/>
          <w:sz w:val="28"/>
          <w:szCs w:val="28"/>
        </w:rPr>
        <w:t xml:space="preserve">                                          </w:t>
      </w:r>
      <w:proofErr w:type="spellStart"/>
      <w:r>
        <w:rPr>
          <w:rFonts w:ascii="Times New Roman" w:hAnsi="Times New Roman" w:cs="Times New Roman"/>
          <w:sz w:val="28"/>
          <w:szCs w:val="28"/>
        </w:rPr>
        <w:t>Н.Д</w:t>
      </w:r>
      <w:r w:rsidR="009E615B">
        <w:rPr>
          <w:rFonts w:ascii="Times New Roman" w:hAnsi="Times New Roman" w:cs="Times New Roman"/>
          <w:sz w:val="28"/>
          <w:szCs w:val="28"/>
        </w:rPr>
        <w:t>.</w:t>
      </w:r>
      <w:r>
        <w:rPr>
          <w:rFonts w:ascii="Times New Roman" w:hAnsi="Times New Roman" w:cs="Times New Roman"/>
          <w:sz w:val="28"/>
          <w:szCs w:val="28"/>
        </w:rPr>
        <w:t>Жигжитжапова</w:t>
      </w:r>
      <w:proofErr w:type="spellEnd"/>
    </w:p>
    <w:p w:rsidR="00C16F86" w:rsidRPr="00534FB7" w:rsidRDefault="009E615B" w:rsidP="009E615B">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r>
        <w:rPr>
          <w:sz w:val="28"/>
          <w:szCs w:val="28"/>
          <w:bdr w:val="none" w:sz="0" w:space="0" w:color="auto" w:frame="1"/>
        </w:rPr>
        <w:lastRenderedPageBreak/>
        <w:t xml:space="preserve">                                                                                                   </w:t>
      </w:r>
      <w:r w:rsidR="00C16F86" w:rsidRPr="00534FB7">
        <w:rPr>
          <w:sz w:val="28"/>
          <w:szCs w:val="28"/>
          <w:bdr w:val="none" w:sz="0" w:space="0" w:color="auto" w:frame="1"/>
        </w:rPr>
        <w:t>УТВЕРЖДЕНО</w:t>
      </w:r>
    </w:p>
    <w:p w:rsidR="0076739D" w:rsidRPr="00534FB7" w:rsidRDefault="00C16F86" w:rsidP="0076739D">
      <w:pPr>
        <w:pStyle w:val="a3"/>
        <w:shd w:val="clear" w:color="auto" w:fill="FFFFFF" w:themeFill="background1"/>
        <w:spacing w:before="0" w:beforeAutospacing="0" w:after="0" w:afterAutospacing="0" w:line="360" w:lineRule="atLeast"/>
        <w:ind w:firstLine="567"/>
        <w:jc w:val="right"/>
        <w:textAlignment w:val="baseline"/>
        <w:rPr>
          <w:sz w:val="28"/>
          <w:szCs w:val="28"/>
          <w:bdr w:val="none" w:sz="0" w:space="0" w:color="auto" w:frame="1"/>
        </w:rPr>
      </w:pPr>
      <w:r w:rsidRPr="00534FB7">
        <w:rPr>
          <w:sz w:val="28"/>
          <w:szCs w:val="28"/>
          <w:bdr w:val="none" w:sz="0" w:space="0" w:color="auto" w:frame="1"/>
        </w:rPr>
        <w:t xml:space="preserve">Решением Совета </w:t>
      </w:r>
    </w:p>
    <w:p w:rsidR="00C16F86" w:rsidRPr="00534FB7" w:rsidRDefault="00C16F86" w:rsidP="0076739D">
      <w:pPr>
        <w:pStyle w:val="a3"/>
        <w:shd w:val="clear" w:color="auto" w:fill="FFFFFF" w:themeFill="background1"/>
        <w:spacing w:before="0" w:beforeAutospacing="0" w:after="0" w:afterAutospacing="0" w:line="360" w:lineRule="atLeast"/>
        <w:ind w:firstLine="567"/>
        <w:jc w:val="right"/>
        <w:textAlignment w:val="baseline"/>
        <w:rPr>
          <w:rFonts w:ascii="Helvetica" w:hAnsi="Helvetica" w:cs="Helvetica"/>
          <w:sz w:val="28"/>
          <w:szCs w:val="28"/>
        </w:rPr>
      </w:pPr>
      <w:r w:rsidRPr="00534FB7">
        <w:rPr>
          <w:sz w:val="28"/>
          <w:szCs w:val="28"/>
          <w:bdr w:val="none" w:sz="0" w:space="0" w:color="auto" w:frame="1"/>
        </w:rPr>
        <w:t>сельского поселения</w:t>
      </w:r>
    </w:p>
    <w:p w:rsidR="00C16F86" w:rsidRPr="00534FB7" w:rsidRDefault="00C16F86" w:rsidP="0076739D">
      <w:pPr>
        <w:pStyle w:val="a3"/>
        <w:shd w:val="clear" w:color="auto" w:fill="FFFFFF" w:themeFill="background1"/>
        <w:spacing w:before="0" w:beforeAutospacing="0" w:after="0" w:afterAutospacing="0" w:line="360" w:lineRule="atLeast"/>
        <w:ind w:firstLine="567"/>
        <w:jc w:val="right"/>
        <w:textAlignment w:val="baseline"/>
        <w:rPr>
          <w:rFonts w:ascii="Helvetica" w:hAnsi="Helvetica" w:cs="Helvetica"/>
          <w:sz w:val="28"/>
          <w:szCs w:val="28"/>
        </w:rPr>
      </w:pPr>
      <w:r w:rsidRPr="00534FB7">
        <w:rPr>
          <w:sz w:val="28"/>
          <w:szCs w:val="28"/>
          <w:bdr w:val="none" w:sz="0" w:space="0" w:color="auto" w:frame="1"/>
        </w:rPr>
        <w:t xml:space="preserve">от </w:t>
      </w:r>
      <w:r w:rsidR="0000114E">
        <w:rPr>
          <w:sz w:val="28"/>
          <w:szCs w:val="28"/>
          <w:bdr w:val="none" w:sz="0" w:space="0" w:color="auto" w:frame="1"/>
        </w:rPr>
        <w:t>28.04.</w:t>
      </w:r>
      <w:r w:rsidRPr="00534FB7">
        <w:rPr>
          <w:sz w:val="28"/>
          <w:szCs w:val="28"/>
          <w:bdr w:val="none" w:sz="0" w:space="0" w:color="auto" w:frame="1"/>
        </w:rPr>
        <w:t xml:space="preserve">2024 г. № </w:t>
      </w:r>
      <w:r w:rsidR="00E1189F">
        <w:rPr>
          <w:sz w:val="28"/>
          <w:szCs w:val="28"/>
          <w:bdr w:val="none" w:sz="0" w:space="0" w:color="auto" w:frame="1"/>
        </w:rPr>
        <w:t>64</w:t>
      </w:r>
      <w:bookmarkStart w:id="0" w:name="_GoBack"/>
      <w:bookmarkEnd w:id="0"/>
    </w:p>
    <w:p w:rsidR="00C16F86" w:rsidRPr="00534FB7" w:rsidRDefault="00C16F86" w:rsidP="0076739D">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r w:rsidRPr="00534FB7">
        <w:rPr>
          <w:b/>
          <w:bCs/>
          <w:sz w:val="28"/>
          <w:szCs w:val="28"/>
          <w:bdr w:val="none" w:sz="0" w:space="0" w:color="auto" w:frame="1"/>
        </w:rPr>
        <w:t>ПОЛОЖЕНИЕ</w:t>
      </w:r>
    </w:p>
    <w:p w:rsidR="00C16F86" w:rsidRDefault="00C16F86" w:rsidP="0076739D">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r w:rsidRPr="00534FB7">
        <w:rPr>
          <w:b/>
          <w:bCs/>
          <w:sz w:val="28"/>
          <w:szCs w:val="28"/>
          <w:bdr w:val="none" w:sz="0" w:space="0" w:color="auto" w:frame="1"/>
        </w:rPr>
        <w:t xml:space="preserve">о приватизации муниципального имущества </w:t>
      </w:r>
      <w:r w:rsidR="009E615B">
        <w:rPr>
          <w:b/>
          <w:bCs/>
          <w:sz w:val="28"/>
          <w:szCs w:val="28"/>
          <w:bdr w:val="none" w:sz="0" w:space="0" w:color="auto" w:frame="1"/>
        </w:rPr>
        <w:t>сельского поселения «</w:t>
      </w:r>
      <w:proofErr w:type="spellStart"/>
      <w:r w:rsidR="00FA1B36">
        <w:rPr>
          <w:b/>
          <w:bCs/>
          <w:sz w:val="28"/>
          <w:szCs w:val="28"/>
          <w:bdr w:val="none" w:sz="0" w:space="0" w:color="auto" w:frame="1"/>
        </w:rPr>
        <w:t>Таптанай</w:t>
      </w:r>
      <w:proofErr w:type="spellEnd"/>
      <w:r w:rsidR="00BD1523">
        <w:rPr>
          <w:b/>
          <w:bCs/>
          <w:sz w:val="28"/>
          <w:szCs w:val="28"/>
          <w:bdr w:val="none" w:sz="0" w:space="0" w:color="auto" w:frame="1"/>
        </w:rPr>
        <w:t>»</w:t>
      </w:r>
    </w:p>
    <w:p w:rsidR="003B670A" w:rsidRPr="00534FB7" w:rsidRDefault="003B670A" w:rsidP="0076739D">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p>
    <w:p w:rsidR="00C16F86" w:rsidRPr="00534FB7" w:rsidRDefault="00C16F86" w:rsidP="003B670A">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r w:rsidRPr="00534FB7">
        <w:rPr>
          <w:b/>
          <w:bCs/>
          <w:sz w:val="28"/>
          <w:szCs w:val="28"/>
          <w:bdr w:val="none" w:sz="0" w:space="0" w:color="auto" w:frame="1"/>
        </w:rPr>
        <w:t>1. ОБЩИЕ ПОЛОЖЕНИЯ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1.1. Настоящее Положение разработано в соответствии с законодательством Российской Федерации, муниципальными правовыми актами и устанавливает порядок организации и проведения приватизации муниципального имущества </w:t>
      </w:r>
      <w:r w:rsidR="009E615B">
        <w:rPr>
          <w:sz w:val="28"/>
          <w:szCs w:val="28"/>
          <w:bdr w:val="none" w:sz="0" w:space="0" w:color="auto" w:frame="1"/>
        </w:rPr>
        <w:t>сельского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1.2. Под приватизацией муниципального имущества понимается возмездное отчуждение имущества, находящегося в собственности </w:t>
      </w:r>
      <w:r w:rsidR="00754AC3">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в собственность физических и (или) юридических лиц.</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1.3.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1.4.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1.6. Действие настоящего Положения не распространяется на отношения, возникающие при отчуждении: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земли, за исключением отчуждения земельных участков, на которых расположены объекты недвижимости, в том числе имущественные комплексы;</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природных ресурсов;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муниципального жилищного фонда;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государственного резерва;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 муниципального имущества, находящегося за пределами территории Российской Федерации;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6) муниципального имущества в случаях, предусмотренных международными договорами Российской Федерации;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w:t>
      </w:r>
      <w:r w:rsidRPr="00534FB7">
        <w:rPr>
          <w:sz w:val="28"/>
          <w:szCs w:val="28"/>
          <w:bdr w:val="none" w:sz="0" w:space="0" w:color="auto" w:frame="1"/>
        </w:rPr>
        <w:lastRenderedPageBreak/>
        <w:t>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9) муниципальным унитарным предприятиям, муниципальным учреждениями имущества, закрепленного за ними в хозяйственном ведении или оперативном управлении;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10) муниципального имущества на основании судебного решения;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12)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 208-ФЗ «Об акционерных обществах»;</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13) имущества, передаваемого в собственность управляющей компании в качестве имущественного взноса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в порядке, установленном Федеральным законом «О территориях опережающего развития в Российской Федерации»;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14) ценных бумаг на проводимых в соответствии с Федеральным законом от 21 ноября 2011 года № 325-ФЗ «Об организованных торгах» организованных торгах и на основании решений Правительства Российской Федерации;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15)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16) судов, обращенных в собственность государства, а также имущества, образовавшегося в результате их утилизации;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17)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Отчуждение указанного в настоящем пункте муниципального имущества регулируется иными федеральными законами и (или) иными нормативными правовыми актами.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1.7.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1.8. К отношениям по отчуждению муниципального имущества, не урегулированным Федеральным законом от 21.12.2001 № 178-ФЗ «О приватизации государственного и муниципального имущества» (далее – Федеральный закон № 178), применяются нормы гражданского законодательства.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1.9.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муниципальной собственности.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1.10. Если иное не определено Федеральным законом № 178,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устанавливаются федеральным законом.</w:t>
      </w:r>
    </w:p>
    <w:p w:rsidR="003B670A" w:rsidRDefault="003B670A" w:rsidP="003B670A">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p>
    <w:p w:rsidR="00C16F86" w:rsidRDefault="00C16F86" w:rsidP="003B670A">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r w:rsidRPr="00534FB7">
        <w:rPr>
          <w:b/>
          <w:bCs/>
          <w:sz w:val="28"/>
          <w:szCs w:val="28"/>
          <w:bdr w:val="none" w:sz="0" w:space="0" w:color="auto" w:frame="1"/>
        </w:rPr>
        <w:t>2. РАСПРЕДЕЛЕНИЕ ПОЛНОМОЧИЙ В СФЕРЕ ПРИВАТИЗАЦИИ</w:t>
      </w:r>
    </w:p>
    <w:p w:rsidR="003B670A" w:rsidRPr="00534FB7" w:rsidRDefault="003B670A" w:rsidP="003B670A">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2.1. В сфере приватизации муниципального имущества Совет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обладает следующими полномочиями: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2.1.1. Утверждает прогнозный план (программу) приватизации муниципального имущества на плановый период.</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2.1.2. Утверждает отчет о результатах приватизации муниципального имущества за прошедший год.</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2.1.3. Издает нормативные правовые акты по вопросам приватизации.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2.2. В сфере приватизации муниципального имущества администрация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издает постановления о приватизации муниципального имущества, включенного в план приватизации Совета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с указанием способа приватизации, формы подачи предложений о цене, характеристик, позволяющих индивидуализировать отчуждаемое муниципальное имущество, начальной цены приватизации муниципального имущества и размера задатка.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2.3. Продажу муниципального имущества от имени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осуществляет администрация муниципального образования.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2.4. Администрация обладает следующими полномочиями в сфере приватизации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 xml:space="preserve">2.4.1. Разрабатывает и представляет на утверждение Совету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прогнозный план (программу) приватизации муниципального имущества на плановый период,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 а также выходит на Совет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с предложением о внесении изменений и дополнений в прогнозный план (программу) приватизации.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2.4.2. Представляет на рассмотрение в Совет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отчет о результатах приватизации муниципального имущества за прошедший год.</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2.4.3. Самостоятельно осуществляет функции продавца муниципального имущества, в том числе в части организации аукциона, конкурса, продажи путем публичного предложения и по минимально допустимой цене, приватизации иными способами, установленными законодательством; подписания главой администрации договоров и иных документов, подписываемых по результатам приватизации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2.4.4 Своим решением поручает юридическим лицам, указанным в Перечне юридических лиц для организации от имени </w:t>
      </w:r>
      <w:proofErr w:type="gramStart"/>
      <w:r w:rsidRPr="00534FB7">
        <w:rPr>
          <w:sz w:val="28"/>
          <w:szCs w:val="28"/>
          <w:bdr w:val="none" w:sz="0" w:space="0" w:color="auto" w:frame="1"/>
        </w:rPr>
        <w:t>собственника продажи</w:t>
      </w:r>
      <w:proofErr w:type="gramEnd"/>
      <w:r w:rsidRPr="00534FB7">
        <w:rPr>
          <w:sz w:val="28"/>
          <w:szCs w:val="28"/>
          <w:bdr w:val="none" w:sz="0" w:space="0" w:color="auto" w:frame="1"/>
        </w:rPr>
        <w:t xml:space="preserve"> приватизируемого государственного или муниципального имущества и (или) осуществления функций продавца такого имущества, утвержденном Распоряжением Правительства РФ от 25 октября 2010 № 1874-р организовывать от имени собственника в установленном порядке продажу приватизируемого имущества, находящегося в муниципальной собственности. В указанном решении Администрации определяются подлежащее приватизации муниципальное имущество, действия данных юридических лиц, размер и порядок выплаты им вознаграждения. При этом сумма вознаграждения указанных юридических лиц не входит в цену продажи муниципального имущества и подлежит выплате за счет уплачиваемых сверх цены продажи приватизируемого муниципального имущества средств победителя аукциона, либо средств лица, признанного единственным участником аукциона, в случае, установленном абзацем вторым пункта 3 статьи 18 Федерального закона № 178, либо средств победителя продажи посредством публичного предложения, либо средств победителя конкурса, либо средств покупателя, приобретающего имущество путем реализации преимущественного права покупки в случаях, предусмотренных федеральным законом.</w:t>
      </w:r>
    </w:p>
    <w:p w:rsidR="00C16F86" w:rsidRDefault="00C16F86"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sidRPr="00534FB7">
        <w:rPr>
          <w:sz w:val="28"/>
          <w:szCs w:val="28"/>
          <w:bdr w:val="none" w:sz="0" w:space="0" w:color="auto" w:frame="1"/>
        </w:rPr>
        <w:t>2.4.5. Является администратором доходов, получаемых от приватизации муниципального имущества.</w:t>
      </w:r>
    </w:p>
    <w:p w:rsidR="003B670A" w:rsidRPr="00534FB7" w:rsidRDefault="003B670A"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p>
    <w:p w:rsidR="00C16F86" w:rsidRPr="00534FB7" w:rsidRDefault="00C16F86" w:rsidP="003B670A">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r w:rsidRPr="00534FB7">
        <w:rPr>
          <w:b/>
          <w:bCs/>
          <w:sz w:val="28"/>
          <w:szCs w:val="28"/>
          <w:bdr w:val="none" w:sz="0" w:space="0" w:color="auto" w:frame="1"/>
        </w:rPr>
        <w:t>3. ПОКУПАТЕЛИ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3.1. Покупателями муниципального имущества могут быть любые физические и юридические лица, за исключением: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муниципальных унитарных предприятий, муниципальных учреждений;</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w:t>
      </w:r>
      <w:r w:rsidRPr="00534FB7">
        <w:rPr>
          <w:sz w:val="28"/>
          <w:szCs w:val="28"/>
          <w:bdr w:val="none" w:sz="0" w:space="0" w:color="auto" w:frame="1"/>
        </w:rPr>
        <w:lastRenderedPageBreak/>
        <w:t>процентов, кроме случаев, предусмотренных статьей 25 Федерального закона № 178;</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34FB7">
        <w:rPr>
          <w:sz w:val="28"/>
          <w:szCs w:val="28"/>
          <w:bdr w:val="none" w:sz="0" w:space="0" w:color="auto" w:frame="1"/>
        </w:rPr>
        <w:t>бенефициарных</w:t>
      </w:r>
      <w:proofErr w:type="spellEnd"/>
      <w:r w:rsidRPr="00534FB7">
        <w:rPr>
          <w:sz w:val="28"/>
          <w:szCs w:val="28"/>
          <w:bdr w:val="none" w:sz="0" w:space="0" w:color="auto" w:frame="1"/>
        </w:rPr>
        <w:t xml:space="preserve"> владельцах и контролирующих лицах в порядке, установленном Правительством Российской Федерации.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муниципальной собственности земельных участках, при приобретении указанными собственниками этих земельных участков.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 от 21.12.2001 № 178-ФЗ «О приватизации государственного и муниципального имущества».</w:t>
      </w:r>
    </w:p>
    <w:p w:rsidR="00C16F86" w:rsidRDefault="00C16F86"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sidRPr="00534FB7">
        <w:rPr>
          <w:sz w:val="28"/>
          <w:szCs w:val="28"/>
          <w:bdr w:val="none" w:sz="0" w:space="0" w:color="auto" w:frame="1"/>
        </w:rPr>
        <w:t>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3B670A" w:rsidRPr="00534FB7" w:rsidRDefault="003B670A"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p>
    <w:p w:rsidR="00C16F86" w:rsidRPr="003B670A" w:rsidRDefault="00C16F86" w:rsidP="003B670A">
      <w:pPr>
        <w:pStyle w:val="a3"/>
        <w:numPr>
          <w:ilvl w:val="0"/>
          <w:numId w:val="3"/>
        </w:numPr>
        <w:shd w:val="clear" w:color="auto" w:fill="FFFFFF" w:themeFill="background1"/>
        <w:spacing w:before="0" w:beforeAutospacing="0" w:after="0" w:afterAutospacing="0" w:line="360" w:lineRule="atLeast"/>
        <w:ind w:left="270" w:firstLine="567"/>
        <w:jc w:val="center"/>
        <w:textAlignment w:val="baseline"/>
        <w:rPr>
          <w:rFonts w:ascii="Helvetica" w:hAnsi="Helvetica" w:cs="Helvetica"/>
          <w:sz w:val="28"/>
          <w:szCs w:val="28"/>
        </w:rPr>
      </w:pPr>
      <w:r w:rsidRPr="00534FB7">
        <w:rPr>
          <w:b/>
          <w:bCs/>
          <w:sz w:val="28"/>
          <w:szCs w:val="28"/>
          <w:bdr w:val="none" w:sz="0" w:space="0" w:color="auto" w:frame="1"/>
        </w:rPr>
        <w:t>ПОРЯДОК ПЛАНИРОВАНИЯ ПРИВАТИЗАЦИИ МУНИЦИПАЛЬНОГО ИМУЩЕСТВА</w:t>
      </w:r>
    </w:p>
    <w:p w:rsidR="003B670A" w:rsidRPr="00534FB7" w:rsidRDefault="003B670A" w:rsidP="003B670A">
      <w:pPr>
        <w:pStyle w:val="a3"/>
        <w:shd w:val="clear" w:color="auto" w:fill="FFFFFF" w:themeFill="background1"/>
        <w:spacing w:before="0" w:beforeAutospacing="0" w:after="0" w:afterAutospacing="0" w:line="360" w:lineRule="atLeast"/>
        <w:ind w:left="837"/>
        <w:jc w:val="center"/>
        <w:textAlignment w:val="baseline"/>
        <w:rPr>
          <w:rFonts w:ascii="Helvetica" w:hAnsi="Helvetica" w:cs="Helvetica"/>
          <w:sz w:val="28"/>
          <w:szCs w:val="28"/>
        </w:rPr>
      </w:pP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4.1. Прогнозный план (программа) приватизации муниципального имущества утверждается Советом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на срок от одного года до трех лет.</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В прогнозном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оценка ожидаемых поступлений в бюджет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от приватизации муниципального имущества, характеристика муниципального имущества, подлежащего приватизации, и предполагаемые сроки его приватизации. Порядок планирования приватизации имущества, находящегося в собственности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определяется администрацией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4.2. Прогнозный план (программа) приватизации муниципального имущества содержит перечень муниципальных унитарных предприятий, акций акционерных обществ, находящихся в муниципальной собственности, иного муниципального имущества, которое планируется приватизировать в соответствующем периоде, с указанием, какое имущество было включено в план приватизации в прошлом периоде, но не было приватизировано.</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4.3. Разработка проекта прогнозного плана (программы) а приватизации муниципального имущества осуществляется администрацией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Проект прогнозного плана (программы) приватизации на следующий финансовый год должен быть внесен на рассмотрение Совета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не позднее 1 марта текущего года в соответствии с порядком разработки прогнозных планов (программ) приватизации муниципального имущества, установленным Правительством Российской Федерации.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4.4. Органы местного самоуправления, муниципальные унитарные предприятия, а также акционерные общества, акции которых находятся в муниципальной собственности, иные юридические лица и граждане вправе направлять в администрацию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свои предложения о приватизации муниципального имущества в очередном финансовом году в срок до 1 сентября текущего года.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4.5. Администрация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ежегодно, не позднее 1 мая представляет в Совет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отчет о результатах приватизации муниципального имущества за прошедший год, а также отчет подлежит размещению на официальном сайте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 акций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отчетов об итогах исполнения прогнозных планов (программ) приватизации государственного и муниципального имущества, утверждаемыми Правительством Российской Федерации.</w:t>
      </w:r>
    </w:p>
    <w:p w:rsidR="00C16F86" w:rsidRDefault="00C16F86"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sidRPr="00534FB7">
        <w:rPr>
          <w:sz w:val="28"/>
          <w:szCs w:val="28"/>
          <w:bdr w:val="none" w:sz="0" w:space="0" w:color="auto" w:frame="1"/>
        </w:rPr>
        <w:t xml:space="preserve">4.6. Информация о результатах приватизации имущества </w:t>
      </w:r>
      <w:r w:rsidR="003B670A">
        <w:rPr>
          <w:sz w:val="28"/>
          <w:szCs w:val="28"/>
          <w:bdr w:val="none" w:sz="0" w:space="0" w:color="auto" w:frame="1"/>
        </w:rPr>
        <w:t>с</w:t>
      </w:r>
      <w:r w:rsidR="00BD1523">
        <w:rPr>
          <w:sz w:val="28"/>
          <w:szCs w:val="28"/>
          <w:bdr w:val="none" w:sz="0" w:space="0" w:color="auto" w:frame="1"/>
        </w:rPr>
        <w:t>ельск</w:t>
      </w:r>
      <w:r w:rsidR="009E615B">
        <w:rPr>
          <w:sz w:val="28"/>
          <w:szCs w:val="28"/>
          <w:bdr w:val="none" w:sz="0" w:space="0" w:color="auto" w:frame="1"/>
        </w:rPr>
        <w:t>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за прошедший год предоставляется в Совет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ежегодно не позднее 1 марта, в соответствии с формами отчетов об итогах исполнения прогнозных планов (программ) приватизации муниципального имущества, утверждаемыми Правительством Российской Федерации.</w:t>
      </w:r>
    </w:p>
    <w:p w:rsidR="003B670A" w:rsidRPr="00534FB7" w:rsidRDefault="003B670A"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p>
    <w:p w:rsidR="00C16F86" w:rsidRDefault="00C16F86" w:rsidP="003B670A">
      <w:pPr>
        <w:pStyle w:val="a3"/>
        <w:numPr>
          <w:ilvl w:val="0"/>
          <w:numId w:val="3"/>
        </w:numPr>
        <w:shd w:val="clear" w:color="auto" w:fill="FFFFFF" w:themeFill="background1"/>
        <w:spacing w:before="0" w:beforeAutospacing="0" w:after="0" w:afterAutospacing="0" w:line="360" w:lineRule="atLeast"/>
        <w:jc w:val="both"/>
        <w:textAlignment w:val="baseline"/>
        <w:rPr>
          <w:b/>
          <w:bCs/>
          <w:sz w:val="28"/>
          <w:szCs w:val="28"/>
          <w:bdr w:val="none" w:sz="0" w:space="0" w:color="auto" w:frame="1"/>
        </w:rPr>
      </w:pPr>
      <w:r w:rsidRPr="00534FB7">
        <w:rPr>
          <w:b/>
          <w:bCs/>
          <w:sz w:val="28"/>
          <w:szCs w:val="28"/>
          <w:bdr w:val="none" w:sz="0" w:space="0" w:color="auto" w:frame="1"/>
        </w:rPr>
        <w:t>ПОРЯДОК ПРИВАТИЗАЦИИ МУНИЦИПАЛЬНОГО ИМУЩЕСТВА</w:t>
      </w:r>
    </w:p>
    <w:p w:rsidR="003B670A" w:rsidRPr="00534FB7" w:rsidRDefault="003B670A" w:rsidP="003B670A">
      <w:pPr>
        <w:pStyle w:val="a3"/>
        <w:shd w:val="clear" w:color="auto" w:fill="FFFFFF" w:themeFill="background1"/>
        <w:spacing w:before="0" w:beforeAutospacing="0" w:after="0" w:afterAutospacing="0" w:line="360" w:lineRule="atLeast"/>
        <w:ind w:left="360"/>
        <w:jc w:val="both"/>
        <w:textAlignment w:val="baseline"/>
        <w:rPr>
          <w:rFonts w:ascii="Helvetica" w:hAnsi="Helvetica" w:cs="Helvetica"/>
          <w:sz w:val="28"/>
          <w:szCs w:val="28"/>
        </w:rPr>
      </w:pP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5.1. Начальная цена подлежащего приватизации муниципального имущества устанавливается в случаях, предусмотренных Федеральным законом № 178, в соответствии с законодательством Российской Федерации, регулирующим оценочную деятельность, при условии, что со дня составления отчета об оценке </w:t>
      </w:r>
      <w:r w:rsidRPr="00534FB7">
        <w:rPr>
          <w:sz w:val="28"/>
          <w:szCs w:val="28"/>
          <w:bdr w:val="none" w:sz="0" w:space="0" w:color="auto" w:frame="1"/>
        </w:rPr>
        <w:lastRenderedPageBreak/>
        <w:t>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5.2. 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 утвержденным решением Совета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и постановлением главы администрации </w:t>
      </w:r>
      <w:r w:rsidR="003B670A">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о приватизации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5.3. В решении об условиях приватизации муниципального имущества должны содержаться следующие сведения: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наименование имущества и иные позволяющие его индивидуализировать данные (характеристика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способ приватизации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начальная цена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срок рассрочки платежа (в случае ее предоставления);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иные необходимые для приватизации имущества сведения.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5.4. Информационное обеспечение приватизации муниципального имущества —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прогнозных планов (программ)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государственного и муниципального имущества, указанная в настоящем пункте, дополнительно размещается на официальном сайте администрации </w:t>
      </w:r>
      <w:r w:rsidR="00DE56D0">
        <w:rPr>
          <w:sz w:val="28"/>
          <w:szCs w:val="28"/>
          <w:bdr w:val="none" w:sz="0" w:space="0" w:color="auto" w:frame="1"/>
        </w:rPr>
        <w:t>с</w:t>
      </w:r>
      <w:r w:rsidR="00BD1523">
        <w:rPr>
          <w:sz w:val="28"/>
          <w:szCs w:val="28"/>
          <w:bdr w:val="none" w:sz="0" w:space="0" w:color="auto" w:frame="1"/>
        </w:rPr>
        <w:t>ельск</w:t>
      </w:r>
      <w:r w:rsidR="009E615B">
        <w:rPr>
          <w:sz w:val="28"/>
          <w:szCs w:val="28"/>
          <w:bdr w:val="none" w:sz="0" w:space="0" w:color="auto" w:frame="1"/>
        </w:rPr>
        <w:t>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5.5. Информационное сообщение о продаже муниципального имущества, об итогах его продажи размещается также на официальном сайте администрации </w:t>
      </w:r>
      <w:r w:rsidR="00DE56D0">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Федеральным законом от 21 декабря 2001 г. N 178-ФЗ «О приватизации государственного 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5.6.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Федеральным законом № 178, следующие сведения: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bookmarkStart w:id="1" w:name="Par120"/>
      <w:bookmarkEnd w:id="1"/>
      <w:r w:rsidRPr="00534FB7">
        <w:rPr>
          <w:sz w:val="28"/>
          <w:szCs w:val="28"/>
          <w:bdr w:val="none" w:sz="0" w:space="0" w:color="auto" w:frame="1"/>
        </w:rPr>
        <w:t>1) наименование органа местного самоуправления, принявшего решение о приватизации муниципального имущества, реквизиты указанного решения;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наименование такого имущества и иные позволяющие его индивидуализировать сведения (характеристика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способ приватизации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начальная цена продажи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 форма подачи предложений о цене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6) условия и сроки платежа, необходимые реквизиты счетов;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 размер задатка, срок и порядок его внесения, необходимые реквизиты счетов;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 порядок, место, даты начала и окончания подачи заявок, предложений;</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9) исчерпывающий перечень представляемых участниками торгов документов и требования к их оформлению;</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10) срок заключения договора купли-продажи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11) порядок ознакомления покупателей с иной информацией, условиями договора купли-продажи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12) ограничения участия отдельных категорий физических лиц и юридических лиц в приватизации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13)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14) место и срок подведения итогов продажи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16) размер и порядок выплаты вознаграждения юридическому лицу, которое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17) сведения об установлении обременения такого имущества публичным сервитутом и (или) ограничениями, предусмотренными Федеральным законом № 178 и (или) иными федеральными законами;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18) условия конкурса, формы и сроки их выполнения.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5.7.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1) полное наименование, адрес (место нахождения) акционерного общества или общества с ограниченной ответственностью;</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w:t>
      </w:r>
      <w:proofErr w:type="gramStart"/>
      <w:r w:rsidRPr="00534FB7">
        <w:rPr>
          <w:sz w:val="28"/>
          <w:szCs w:val="28"/>
          <w:bdr w:val="none" w:sz="0" w:space="0" w:color="auto" w:frame="1"/>
        </w:rPr>
        <w:t>принадлежащей  сельскому</w:t>
      </w:r>
      <w:proofErr w:type="gramEnd"/>
      <w:r w:rsidRPr="00534FB7">
        <w:rPr>
          <w:sz w:val="28"/>
          <w:szCs w:val="28"/>
          <w:bdr w:val="none" w:sz="0" w:space="0" w:color="auto" w:frame="1"/>
        </w:rPr>
        <w:t xml:space="preserve"> поселению;</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Федерального закона от 21 декабря 2001 г. N 178-ФЗ «О приватизации государственного 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 площадь земельного участка или земельных участков, на которых расположено недвижимое имущество хозяйственного общества;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 численность работников хозяйственного общества;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5.10. К информации о результатах сделок приватизации муниципального имущества, подлежащей размещению в порядке, установленном пунктом 5.9 настоящего Положения, относятся следующие сведения: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1) наименование продавца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наименование такого имущества и иные позволяющие его индивидуализировать сведения (характеристика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дата, время и место проведения торгов;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цена сделки приватизации;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или участника продажи, который сделал предпоследнее предложение о цене такого имущества в ходе продажи;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6) 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от 21 декабря 2001 г. N 178-ФЗ «О приватизации государственного и муниципального имущества», лица, признанного единственным участником продажи муниципального имущества по минимально допустимой цене, в случае, установленном абзацем вторым пункта 4 статьи 24 Федерального закона от 21 декабря 2001 г. N 178-ФЗ «О приватизации государственного 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5.11. Документы, представляемые покупателями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bookmarkStart w:id="2" w:name="Par163"/>
      <w:bookmarkEnd w:id="2"/>
      <w:r w:rsidRPr="00534FB7">
        <w:rPr>
          <w:sz w:val="28"/>
          <w:szCs w:val="28"/>
          <w:bdr w:val="none" w:sz="0" w:space="0" w:color="auto" w:frame="1"/>
        </w:rPr>
        <w:t>— заявка.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Физические лица предъявляют документ, удостоверяющий личность, или представляют копии всех его листов.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Юридические лица представляют следующие документы:</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заверенные копии учредительных документов;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документ, содержащий сведения о доле Российской Федерации, субъектов Российской Федерации и муниципальных образований в уставном капитале юридического лица (реестр владельцев акций либо выписка из него или заверенное печатью (при наличии печати) юридического лица и подписанное его руководителем письмо);</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опись представленных документов.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Заявка и опись документов составляются в двух экземплярах, один из которых остается у продавца, другой — у претендента.</w:t>
      </w:r>
    </w:p>
    <w:p w:rsidR="00C16F86" w:rsidRDefault="00C16F86"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sidRPr="00534FB7">
        <w:rPr>
          <w:sz w:val="28"/>
          <w:szCs w:val="28"/>
          <w:bdr w:val="none" w:sz="0" w:space="0" w:color="auto" w:frame="1"/>
        </w:rPr>
        <w:t>5.12.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DE56D0" w:rsidRPr="00534FB7" w:rsidRDefault="00DE56D0"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b/>
          <w:bCs/>
          <w:sz w:val="28"/>
          <w:szCs w:val="28"/>
          <w:bdr w:val="none" w:sz="0" w:space="0" w:color="auto" w:frame="1"/>
        </w:rPr>
        <w:t>6. СПОСОБЫ ПРИВАТИЗАЦИИ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6.1. Способы приватизации муниципального имущества </w:t>
      </w:r>
      <w:r w:rsidR="00DE56D0">
        <w:rPr>
          <w:sz w:val="28"/>
          <w:szCs w:val="28"/>
          <w:bdr w:val="none" w:sz="0" w:space="0" w:color="auto" w:frame="1"/>
        </w:rPr>
        <w:t>с</w:t>
      </w:r>
      <w:r w:rsidR="00BD1523">
        <w:rPr>
          <w:sz w:val="28"/>
          <w:szCs w:val="28"/>
          <w:bdr w:val="none" w:sz="0" w:space="0" w:color="auto" w:frame="1"/>
        </w:rPr>
        <w:t>ельского по</w:t>
      </w:r>
      <w:r w:rsidR="009E615B">
        <w:rPr>
          <w:sz w:val="28"/>
          <w:szCs w:val="28"/>
          <w:bdr w:val="none" w:sz="0" w:space="0" w:color="auto" w:frame="1"/>
        </w:rPr>
        <w:t>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преобразование унитарного предприятия в акционерное общество;</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преобразование унитарного предприятия в общество с ограниченной ответственностью;</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продажа муниципального имущества на аукционе;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продажа акций акционерных обществ на специализированном аукционе;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 продажа муниципального имущества на конкурсе;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6) продажа муниципального имущества посредством публичного предложения;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 продажа муниципального имущества по минимально допустимой цене;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 внесение муниципального имущества в качестве вклада в уставные капиталы акционерных обществ;</w:t>
      </w:r>
    </w:p>
    <w:p w:rsidR="00C16F86" w:rsidRDefault="00C16F86"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sidRPr="00534FB7">
        <w:rPr>
          <w:sz w:val="28"/>
          <w:szCs w:val="28"/>
          <w:bdr w:val="none" w:sz="0" w:space="0" w:color="auto" w:frame="1"/>
        </w:rPr>
        <w:t>9) продажа акций акционерных обществ по результатам доверительного управления.</w:t>
      </w:r>
    </w:p>
    <w:p w:rsidR="00DE56D0" w:rsidRPr="00534FB7" w:rsidRDefault="00DE56D0"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p>
    <w:p w:rsidR="00C16F86" w:rsidRPr="00534FB7" w:rsidRDefault="00C16F86" w:rsidP="00DE56D0">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r w:rsidRPr="00534FB7">
        <w:rPr>
          <w:b/>
          <w:bCs/>
          <w:sz w:val="28"/>
          <w:szCs w:val="28"/>
          <w:bdr w:val="none" w:sz="0" w:space="0" w:color="auto" w:frame="1"/>
        </w:rPr>
        <w:t>7. ПРОВЕДЕНИЕ ПРОДАЖИ МУНИЦИПАЛЬНОГО ИМУЩЕСТВА В ЭЛЕКТРОННОЙ ФОРМЕ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7.1. Продажа муниципального имущества способами, установленными статьями 18 — 20, 23, 24 Федерального закона от 21 декабря 2001 г. N 178-ФЗ «О приватизации государственного и муниципального имущества»,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статьей 32.1 Федерального закона от 21 декабря 2001 г. N 178-ФЗ «О приватизации государственного и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7.3.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w:t>
      </w:r>
      <w:r w:rsidRPr="00534FB7">
        <w:rPr>
          <w:sz w:val="28"/>
          <w:szCs w:val="28"/>
          <w:bdr w:val="none" w:sz="0" w:space="0" w:color="auto" w:frame="1"/>
        </w:rPr>
        <w:lastRenderedPageBreak/>
        <w:t>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 178. В случае, если юридическое лицо, действующее по договору с собственником имущества, включено в перечень операторов электронных площадок, утвержденный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подпунктом 8.2 пункта 1 статьи 6 Федерального закона № 178, привлечение иного оператора электронной площадки не требуется.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7.4. При проведении продажи в электронной форме оператор электронной площадки обеспечивает:</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свободный и бесплатный доступ к информации о проведении продажи в электронной форме;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возможность представления претендентами заявок и прилагаемых к ним документов в форме электронных документов;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Федерального закона № 178.</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7.5. Запрещается взимать с участников продажи в электронной форме не предусмотренную Федеральным законом № 178 дополнительную плату.</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7.6. Размещение информационного сообщения о проведении продажи в электронной форме осуществляется в порядке, установленном статьей 15 Федерального закона № 178.</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Федерального закона № 178,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наименование муниципального имущества и иные позволяющие его индивидуализировать сведения (спецификация лота);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начальная цена, величина повышения начальной цены («шаг аукциона») — в случае проведения продажи на аукционе;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 178 («шаг аукциона»), — в случае продажи посредством публичного предложения;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последнее предложение о цене муниципального имущества и время его поступления в режиме реального времени.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7.10. С даты и со времени начала приема заявок на участие в продаже по минимально допустимой цене на электронной площадке, на которой проводится такая продажа, должны быть указаны:</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наименование муниципального имущества и иные позволяющие его индивидуализировать сведения (спецификация лота);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минимальная цена;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последнее предложение о цене муниципального имущества и время его поступления в режиме реального времени.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7.11.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наименование имущества и иные позволяющие его индивидуализировать сведения (спецификация лота);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цена сделки приватизации;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имя физического лица или наименование юридического лица — победителя торгов.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7.12. Результаты процедуры проведения продажи в электронной форме оформляются протоколом.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7.14. Порядок организации и проведения продажи в электронной форме установлен Постановлением Правительства РФ от 27 августа 2012 г. N 860 «Об организации и проведении продажи государственного или муниципального имущества в электронной форме».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7.15. Продавец при продаже муниципального имущества заключает с победителем или лицом, признанным единственным участником аукциона, договор купли продажи в форме электронного документа.</w:t>
      </w:r>
    </w:p>
    <w:p w:rsidR="00C16F86" w:rsidRDefault="00C16F86"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sidRPr="00534FB7">
        <w:rPr>
          <w:sz w:val="28"/>
          <w:szCs w:val="28"/>
          <w:bdr w:val="none" w:sz="0" w:space="0" w:color="auto" w:frame="1"/>
        </w:rPr>
        <w:t>7.16.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законодательством Российской Федерации о приватизации в отношении указанных видов имущества.</w:t>
      </w:r>
    </w:p>
    <w:p w:rsidR="00F759DB" w:rsidRPr="00534FB7" w:rsidRDefault="00F759DB"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p>
    <w:p w:rsidR="00C16F86" w:rsidRPr="00534FB7" w:rsidRDefault="00C16F86" w:rsidP="00F759DB">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r w:rsidRPr="00534FB7">
        <w:rPr>
          <w:b/>
          <w:bCs/>
          <w:sz w:val="28"/>
          <w:szCs w:val="28"/>
          <w:bdr w:val="none" w:sz="0" w:space="0" w:color="auto" w:frame="1"/>
        </w:rPr>
        <w:t>8. ОСОБЕННОСТИ ПРИВАТИЗАЦИИ ОТДЕЛЬНЫХ ВИДОВ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 Особенности отчуждения арендуемого муниципального движимого и недвижимого имущества с использованием преимущественного права арендатора на приобретение такого имущества определяются в соответствии с Федеральным законом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22 июля 2008 года № 159-ФЗ)</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8.2.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w:t>
      </w:r>
      <w:r w:rsidRPr="00534FB7">
        <w:rPr>
          <w:sz w:val="28"/>
          <w:szCs w:val="28"/>
          <w:bdr w:val="none" w:sz="0" w:space="0" w:color="auto" w:frame="1"/>
        </w:rPr>
        <w:lastRenderedPageBreak/>
        <w:t>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При этом такое преимущественное право может быть предоставлено при условии, что:</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bookmarkStart w:id="3" w:name="Par368"/>
      <w:bookmarkEnd w:id="3"/>
      <w:r w:rsidRPr="00534FB7">
        <w:rPr>
          <w:sz w:val="28"/>
          <w:szCs w:val="28"/>
          <w:bdr w:val="none" w:sz="0" w:space="0" w:color="auto" w:frame="1"/>
        </w:rPr>
        <w:t>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 22 июля 2008 года № 159-ФЗ;</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1.1)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 4 статьи 2 Федерального закон 22 июля 2008 года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 22 июля 2008 года № 159-ФЗ;</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 22 июля 2008 года № 159-ФЗ, а в случае, предусмотренном частью 2 или частью 2.1 статьи 9 Федерального закон 22 июля 2008 года № 159-ФЗ, — на день подачи субъектом малого или среднего предпринимательства заявления;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8.3. В случае включения в план приватизации объектов,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 159-ФЗ, в решении Совета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 Указанные объекты могут быть включены в план приватизации не ранее чем через </w:t>
      </w:r>
      <w:r w:rsidRPr="00534FB7">
        <w:rPr>
          <w:sz w:val="28"/>
          <w:szCs w:val="28"/>
          <w:bdr w:val="none" w:sz="0" w:space="0" w:color="auto" w:frame="1"/>
        </w:rPr>
        <w:lastRenderedPageBreak/>
        <w:t>тридцать дней после направления в Совет по содействию развитию малого и среднего предпринимательства при администрации уведомления о включении объектов в план приватизации.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bookmarkStart w:id="4" w:name="Par373"/>
      <w:bookmarkEnd w:id="4"/>
      <w:r w:rsidRPr="00534FB7">
        <w:rPr>
          <w:sz w:val="28"/>
          <w:szCs w:val="28"/>
          <w:bdr w:val="none" w:sz="0" w:space="0" w:color="auto" w:frame="1"/>
        </w:rPr>
        <w:t xml:space="preserve">8.4. Субъект малого или среднего предпринимательства, соответствующий установленным статьей 3 Федерального закона от 22 июля 2008 года № 159-ФЗ требованиям, по своей инициативе вправе направить в администрацию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заявление в отношении недвижимого имущества, не включенного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При получении такого заявления администрация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обязана: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1) представить для рассмотрения на заседании Совета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проект решения о включении объекта недвижимого имущества в план приватизации (в течение 1 месяца с момента получения заявления);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с даты получения заявления);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обеспечить принятие решения об условиях приватизации арендуемого имущества в двухнедельный срок с даты принятия отчета о его оценке;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4)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В случае если заявитель не соответствует установленным статьей 3 Федерального закона от 22 июля 2008 года № 159-ФЗ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 159-ФЗ или другими федеральными законами, администрация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8.5. После принятия Советом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решения об утверждении плана приватизации администрация принимает решение об утверждении условий приватизации в двухнедельный срок с даты принятия отчета об оценке.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8.6. Администрация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в течение 10 (десяти) дней с даты утверждения условий приватизации направляет покупателю копию условий приватизации, предложение о заключении договора купли-продажи муниципального имущества, проекты договоров купли-продажи такого </w:t>
      </w:r>
      <w:r w:rsidRPr="00534FB7">
        <w:rPr>
          <w:sz w:val="28"/>
          <w:szCs w:val="28"/>
          <w:bdr w:val="none" w:sz="0" w:space="0" w:color="auto" w:frame="1"/>
        </w:rPr>
        <w:lastRenderedPageBreak/>
        <w:t>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8.7. В случае согласия Покупателя —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(тридцати) дней со дня получения Покупателем предложения о его заключении и (или) проектов договора купли-продажи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Уступка субъектами малого и среднего предпринимательства преимущественного права на приобретение арендуемого имущества не допускается.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8.8. Покупатель утрачивает преимущественное право на приобретение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с момента отказа от заключения договора купли-продажи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от 22 июля 2008 года № 159-ФЗ;</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3) с момента расторжения договора купли-продажи арендуемого имущества в связи с существенным нарушением его условий Покупателем.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8.9.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 администрация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принимает одно из следующих решений, которое оформляется постановлением главы администрации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 178;</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2) об отмене принятого решения об условиях приватизации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Субъект малого или среднего предпринимательства, утративший по основаниям, преимущественное право на приобретение арендуемого имущества, в отношении которого уполномоченным органом принято предусмотренное решение об условиях приватизации муниципального имущества, вправе направить в администрацию </w:t>
      </w:r>
      <w:r w:rsidR="00F759DB">
        <w:rPr>
          <w:sz w:val="28"/>
          <w:szCs w:val="28"/>
          <w:bdr w:val="none" w:sz="0" w:space="0" w:color="auto" w:frame="1"/>
        </w:rPr>
        <w:t>с</w:t>
      </w:r>
      <w:r w:rsidR="009E615B">
        <w:rPr>
          <w:sz w:val="28"/>
          <w:szCs w:val="28"/>
          <w:bdr w:val="none" w:sz="0" w:space="0" w:color="auto" w:frame="1"/>
        </w:rPr>
        <w:t>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 xml:space="preserve"> заявление при условии, что на </w:t>
      </w:r>
      <w:r w:rsidRPr="00534FB7">
        <w:rPr>
          <w:sz w:val="28"/>
          <w:szCs w:val="28"/>
          <w:bdr w:val="none" w:sz="0" w:space="0" w:color="auto" w:frame="1"/>
        </w:rPr>
        <w:lastRenderedPageBreak/>
        <w:t>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8.10.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Федерального закона от 22 июля 2008 года № 159-ФЗ.</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8.11. 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муниципальным правовым актом, но не должен составлять менее пяти лет для недвижимого имущества и менее трех лет для движимого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8.12.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8.13.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 Расходы на государственную регистрацию договора купли-продажи возлагаются на Покупателя.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Оплата приобретаемого в рассрочку арендуемого имущества может быть осуществлена Покупателем досрочно на основании решения Покупателя.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8.14. 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w:t>
      </w:r>
      <w:r w:rsidRPr="00534FB7">
        <w:rPr>
          <w:sz w:val="28"/>
          <w:szCs w:val="28"/>
          <w:bdr w:val="none" w:sz="0" w:space="0" w:color="auto" w:frame="1"/>
        </w:rPr>
        <w:lastRenderedPageBreak/>
        <w:t>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пунктом 8.12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8.15. В случае выбора арендатором порядка оплаты приобретаемого арендуемого имущества в рассрочку расчет платы в соответствии с договором купли-продажи арендуемого имущества производится по формуле: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С = З + Р x 1/3С(р), где: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С — сумма, подлежащая уплате по договору,</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З — сумма задатка,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Р — сумма, подлежащая уплате в рассрочку,</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1/3С(р) — одна треть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8.16. Размер задатка по договору купли-продажи арендуемого имущества составляет 20 (двадцать) % от нормативной цены арендуемого имущества, т.е. рыночной стоимости, определенной независимым оценщиком.</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До момента перехода права собственности на приватизируемое недвижимое имущество (момент регистрации Федеральной регистрационной службой по Ленинградской области права собственности за Покупателем) Покупатель обязан оплачивать арендную плату по заключенному действующему договору аренды недвижимого имущества.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8.17. Контроль за своевременным поступлением арендной платы по договорам аренды недвижимого имущества, а также за поступлением денежных средств, уплачиваемых во исполнение договора купли-продажи, возлагается на администрацию </w:t>
      </w:r>
      <w:r w:rsidR="00BD1523">
        <w:rPr>
          <w:sz w:val="28"/>
          <w:szCs w:val="28"/>
          <w:bdr w:val="none" w:sz="0" w:space="0" w:color="auto" w:frame="1"/>
        </w:rPr>
        <w:t>Сельского п</w:t>
      </w:r>
      <w:r w:rsidR="009E615B">
        <w:rPr>
          <w:sz w:val="28"/>
          <w:szCs w:val="28"/>
          <w:bdr w:val="none" w:sz="0" w:space="0" w:color="auto" w:frame="1"/>
        </w:rPr>
        <w:t>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8.18. Стоимость неотделимых улучшений недвижимого имущества, произведенных арендатором, засчитывается в счет оплаты приобретаемого арендуемого недвижимого имущества в случае, если указанные улучшения </w:t>
      </w:r>
      <w:r w:rsidRPr="00534FB7">
        <w:rPr>
          <w:sz w:val="28"/>
          <w:szCs w:val="28"/>
          <w:bdr w:val="none" w:sz="0" w:space="0" w:color="auto" w:frame="1"/>
        </w:rPr>
        <w:lastRenderedPageBreak/>
        <w:t>осуществлены с согласия Арендодателя. Проектно-сметная документация на производство этих неотделимых улучшений должна быть заверена Финансовым управлением администрации. Не засчитывается в счет оплаты приобретаемого недвижимого имущества стоимость неотделимых улучшений, произведенных арендатором, если данные расходы арендатора были зачтены частично или полностью в счет арендных платежей.</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8.19. Перечень необходимых документов и требования к их оформлению:</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xml:space="preserve">Покупатель при заключении договора купли-продажи арендуемого имущества предоставляет в администрацию </w:t>
      </w:r>
      <w:r w:rsidR="009E615B">
        <w:rPr>
          <w:sz w:val="28"/>
          <w:szCs w:val="28"/>
          <w:bdr w:val="none" w:sz="0" w:space="0" w:color="auto" w:frame="1"/>
        </w:rPr>
        <w:t>Сельского поселения «</w:t>
      </w:r>
      <w:proofErr w:type="spellStart"/>
      <w:r w:rsidR="00FA1B36">
        <w:rPr>
          <w:sz w:val="28"/>
          <w:szCs w:val="28"/>
          <w:bdr w:val="none" w:sz="0" w:space="0" w:color="auto" w:frame="1"/>
        </w:rPr>
        <w:t>Таптанай</w:t>
      </w:r>
      <w:proofErr w:type="spellEnd"/>
      <w:r w:rsidR="00BD1523">
        <w:rPr>
          <w:sz w:val="28"/>
          <w:szCs w:val="28"/>
          <w:bdr w:val="none" w:sz="0" w:space="0" w:color="auto" w:frame="1"/>
        </w:rPr>
        <w:t>»</w:t>
      </w:r>
      <w:r w:rsidRPr="00534FB7">
        <w:rPr>
          <w:sz w:val="28"/>
          <w:szCs w:val="28"/>
          <w:bdr w:val="none" w:sz="0" w:space="0" w:color="auto" w:frame="1"/>
        </w:rPr>
        <w:t>:</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документы, подтверждающие внесение арендной платы в соответствии с установленными договорами сроками платежей;</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документы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К заявлению Покупатель прикладывает платежный документ с отметкой банка об исполнении, подтверждающий внесение задатка по договору купли продажи.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Юридические лица дополнительно представляют следующие документы:</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нотариально заверенные копии учредительных документов;</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надлежащим образом оформленные и заверенные документы, подтверждающие полномочия органов управления и должностных лиц, уполномоченных на подписание договора;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арендатора);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сведения о доле Российской Федерации, субъектов Российской Федерации и муниципальных образований в уставном капитале юридического лица;</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Индивидуальные предприниматели дополнительно представляют следующие документы:</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Покупатели — индивидуальные предприниматели и юридические лица вправе по собственному усмотрению приложить к заявлению следующие документы:</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нотариально заверенная копия свидетельства о государственной регистрации;</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 нотариально заверенная копия свидетельства о постановке на учет в налоговом органе;</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lastRenderedPageBreak/>
        <w:t>— копия выписки из Единого государственного реестра (дата выписки должна быть не ранее 1 (одного) месяца до момента предъявления);</w:t>
      </w: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К заявлению покупатель прикладывает опись представленных документов, в двух экземплярах.</w:t>
      </w:r>
    </w:p>
    <w:p w:rsidR="00C16F86" w:rsidRDefault="00C16F86" w:rsidP="00534FB7">
      <w:pPr>
        <w:pStyle w:val="a3"/>
        <w:shd w:val="clear" w:color="auto" w:fill="FFFFFF" w:themeFill="background1"/>
        <w:spacing w:before="0" w:beforeAutospacing="0" w:after="0" w:afterAutospacing="0" w:line="360" w:lineRule="atLeast"/>
        <w:ind w:firstLine="567"/>
        <w:jc w:val="both"/>
        <w:textAlignment w:val="baseline"/>
        <w:rPr>
          <w:sz w:val="28"/>
          <w:szCs w:val="28"/>
          <w:bdr w:val="none" w:sz="0" w:space="0" w:color="auto" w:frame="1"/>
        </w:rPr>
      </w:pPr>
      <w:r w:rsidRPr="00534FB7">
        <w:rPr>
          <w:sz w:val="28"/>
          <w:szCs w:val="28"/>
          <w:bdr w:val="none" w:sz="0" w:space="0" w:color="auto" w:frame="1"/>
        </w:rPr>
        <w:t>В случае если представленные документы содержат помарки, подчистки, исправления и т.п., последние должны быть заверены подписью должностного лица с проставлением печати юридического лица, их совершивших, либо указанные документы должны быть заменены на их копии, нотариально удостоверенные в установленном порядке.</w:t>
      </w:r>
    </w:p>
    <w:p w:rsidR="001F55AB" w:rsidRPr="00534FB7" w:rsidRDefault="001F55AB"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p>
    <w:p w:rsidR="00C16F86" w:rsidRDefault="00C16F86" w:rsidP="001F55AB">
      <w:pPr>
        <w:pStyle w:val="a3"/>
        <w:shd w:val="clear" w:color="auto" w:fill="FFFFFF" w:themeFill="background1"/>
        <w:spacing w:before="0" w:beforeAutospacing="0" w:after="0" w:afterAutospacing="0" w:line="360" w:lineRule="atLeast"/>
        <w:ind w:firstLine="567"/>
        <w:jc w:val="center"/>
        <w:textAlignment w:val="baseline"/>
        <w:rPr>
          <w:b/>
          <w:bCs/>
          <w:sz w:val="28"/>
          <w:szCs w:val="28"/>
          <w:bdr w:val="none" w:sz="0" w:space="0" w:color="auto" w:frame="1"/>
        </w:rPr>
      </w:pPr>
      <w:r w:rsidRPr="00534FB7">
        <w:rPr>
          <w:b/>
          <w:bCs/>
          <w:sz w:val="28"/>
          <w:szCs w:val="28"/>
          <w:bdr w:val="none" w:sz="0" w:space="0" w:color="auto" w:frame="1"/>
        </w:rPr>
        <w:t>9. ЗАКЛЮЧИТЕЛЬНЫЕ ПОЛОЖЕНИЯ</w:t>
      </w:r>
    </w:p>
    <w:p w:rsidR="001F55AB" w:rsidRPr="00534FB7" w:rsidRDefault="001F55AB" w:rsidP="001F55AB">
      <w:pPr>
        <w:pStyle w:val="a3"/>
        <w:shd w:val="clear" w:color="auto" w:fill="FFFFFF" w:themeFill="background1"/>
        <w:spacing w:before="0" w:beforeAutospacing="0" w:after="0" w:afterAutospacing="0" w:line="360" w:lineRule="atLeast"/>
        <w:ind w:firstLine="567"/>
        <w:jc w:val="center"/>
        <w:textAlignment w:val="baseline"/>
        <w:rPr>
          <w:rFonts w:ascii="Helvetica" w:hAnsi="Helvetica" w:cs="Helvetica"/>
          <w:sz w:val="28"/>
          <w:szCs w:val="28"/>
        </w:rPr>
      </w:pPr>
    </w:p>
    <w:p w:rsidR="00C16F86" w:rsidRPr="00534FB7" w:rsidRDefault="00C16F86" w:rsidP="00534FB7">
      <w:pPr>
        <w:pStyle w:val="a3"/>
        <w:shd w:val="clear" w:color="auto" w:fill="FFFFFF" w:themeFill="background1"/>
        <w:spacing w:before="0" w:beforeAutospacing="0" w:after="0" w:afterAutospacing="0" w:line="360" w:lineRule="atLeast"/>
        <w:ind w:firstLine="567"/>
        <w:jc w:val="both"/>
        <w:textAlignment w:val="baseline"/>
        <w:rPr>
          <w:rFonts w:ascii="Helvetica" w:hAnsi="Helvetica" w:cs="Helvetica"/>
          <w:sz w:val="28"/>
          <w:szCs w:val="28"/>
        </w:rPr>
      </w:pPr>
      <w:r w:rsidRPr="00534FB7">
        <w:rPr>
          <w:sz w:val="28"/>
          <w:szCs w:val="28"/>
          <w:bdr w:val="none" w:sz="0" w:space="0" w:color="auto" w:frame="1"/>
        </w:rPr>
        <w:t>Во всем, что не урегулировано настоящим положением, следует руководствоваться Федеральным законом от 21 декабря 2001 г. N 178-ФЗ «О приватизации государственного и муниципального имущества»,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44DE8" w:rsidRPr="00534FB7" w:rsidRDefault="00944DE8" w:rsidP="00534FB7">
      <w:pPr>
        <w:shd w:val="clear" w:color="auto" w:fill="FFFFFF" w:themeFill="background1"/>
        <w:ind w:firstLine="567"/>
        <w:jc w:val="both"/>
        <w:rPr>
          <w:sz w:val="28"/>
          <w:szCs w:val="28"/>
        </w:rPr>
      </w:pPr>
    </w:p>
    <w:sectPr w:rsidR="00944DE8" w:rsidRPr="00534FB7" w:rsidSect="00534FB7">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F2F2F"/>
    <w:multiLevelType w:val="hybridMultilevel"/>
    <w:tmpl w:val="D9C03512"/>
    <w:lvl w:ilvl="0" w:tplc="6C9AA6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46463F11"/>
    <w:multiLevelType w:val="multilevel"/>
    <w:tmpl w:val="7C16D2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171DF4"/>
    <w:multiLevelType w:val="multilevel"/>
    <w:tmpl w:val="A01824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C579F3"/>
    <w:multiLevelType w:val="hybridMultilevel"/>
    <w:tmpl w:val="21763742"/>
    <w:lvl w:ilvl="0" w:tplc="E1CAAE02">
      <w:start w:val="1"/>
      <w:numFmt w:val="decimal"/>
      <w:lvlText w:val="%1."/>
      <w:lvlJc w:val="left"/>
      <w:pPr>
        <w:ind w:left="720" w:hanging="360"/>
      </w:pPr>
      <w:rPr>
        <w:rFonts w:ascii="Helvetica" w:hAnsi="Helvetica" w:cs="Helvetic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E02F0C"/>
    <w:multiLevelType w:val="multilevel"/>
    <w:tmpl w:val="37D42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86"/>
    <w:rsid w:val="0000114E"/>
    <w:rsid w:val="001F55AB"/>
    <w:rsid w:val="002C55C1"/>
    <w:rsid w:val="0033773B"/>
    <w:rsid w:val="00392814"/>
    <w:rsid w:val="003B670A"/>
    <w:rsid w:val="00534FB7"/>
    <w:rsid w:val="00647A59"/>
    <w:rsid w:val="006D1E73"/>
    <w:rsid w:val="00754AC3"/>
    <w:rsid w:val="0076739D"/>
    <w:rsid w:val="007E0572"/>
    <w:rsid w:val="00807555"/>
    <w:rsid w:val="00851B88"/>
    <w:rsid w:val="00944DE8"/>
    <w:rsid w:val="00974662"/>
    <w:rsid w:val="00984DB2"/>
    <w:rsid w:val="009A2FD3"/>
    <w:rsid w:val="009B32FD"/>
    <w:rsid w:val="009E615B"/>
    <w:rsid w:val="00A01AE8"/>
    <w:rsid w:val="00A4794F"/>
    <w:rsid w:val="00A548B4"/>
    <w:rsid w:val="00B47342"/>
    <w:rsid w:val="00BC63AB"/>
    <w:rsid w:val="00BD1523"/>
    <w:rsid w:val="00C16F86"/>
    <w:rsid w:val="00C64B36"/>
    <w:rsid w:val="00D33D5B"/>
    <w:rsid w:val="00DB72E7"/>
    <w:rsid w:val="00DE56D0"/>
    <w:rsid w:val="00E1189F"/>
    <w:rsid w:val="00E3497B"/>
    <w:rsid w:val="00F72745"/>
    <w:rsid w:val="00F759DB"/>
    <w:rsid w:val="00FA1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53B3C-C78F-4567-AE2E-C699E39D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6F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34F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34FB7"/>
    <w:rPr>
      <w:rFonts w:ascii="Segoe UI" w:hAnsi="Segoe UI" w:cs="Segoe UI"/>
      <w:sz w:val="18"/>
      <w:szCs w:val="18"/>
    </w:rPr>
  </w:style>
  <w:style w:type="paragraph" w:styleId="a6">
    <w:name w:val="No Spacing"/>
    <w:uiPriority w:val="1"/>
    <w:qFormat/>
    <w:rsid w:val="00A47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9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22</Pages>
  <Words>8309</Words>
  <Characters>47362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2024-07-04T06:21:00Z</cp:lastPrinted>
  <dcterms:created xsi:type="dcterms:W3CDTF">2024-07-01T05:01:00Z</dcterms:created>
  <dcterms:modified xsi:type="dcterms:W3CDTF">2024-07-04T06:22:00Z</dcterms:modified>
</cp:coreProperties>
</file>