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AB" w:rsidRDefault="00616AAB" w:rsidP="00616A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AAB" w:rsidRDefault="00616AAB" w:rsidP="0061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Забайкальского края</w:t>
      </w:r>
    </w:p>
    <w:p w:rsidR="00616AAB" w:rsidRDefault="00616AAB" w:rsidP="0061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AAB" w:rsidRDefault="00616AAB" w:rsidP="0061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16AAB" w:rsidRDefault="00616AAB" w:rsidP="0061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AAB" w:rsidRDefault="00616AAB" w:rsidP="006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04.12.2015 г.                                                                                                       № 8</w:t>
      </w:r>
    </w:p>
    <w:p w:rsidR="00616AAB" w:rsidRDefault="00616AAB" w:rsidP="0061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616AAB" w:rsidRDefault="00616AAB" w:rsidP="0061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7F" w:rsidRDefault="00616AAB" w:rsidP="006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="00DB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616AAB" w:rsidRDefault="00616AAB" w:rsidP="006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6AAB" w:rsidRDefault="00616AAB" w:rsidP="0061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B9" w:rsidRDefault="00616AAB" w:rsidP="00FD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ведущего специалиста (экономиста) администрации СП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Ф.И.О. об утверждении схемы теплоснабжения. Между администрацией сельского поселения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ГарантЭнергоПроект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заключен договор № ГЭП – ТП/888-н1/12/1-2 от 27.12.2013 г. Исполнитель свои обязанности по договору выполнил качественно, добросовестно и в сроки, предусмотренные договором. </w:t>
      </w:r>
      <w:r w:rsidR="00B76D3A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СП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допустил неисполнение своих обязанностей по договору, а именно: не уплатил в установленные сроки платежи по договору в сумме 90 000 (девяносто тысяч) рублей. Исполнитель в электронном виде </w:t>
      </w:r>
      <w:r w:rsidR="00B76D3A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в оконч</w:t>
      </w:r>
      <w:r w:rsidR="00B76D3A">
        <w:rPr>
          <w:rFonts w:ascii="Times New Roman" w:hAnsi="Times New Roman" w:cs="Times New Roman"/>
          <w:sz w:val="28"/>
          <w:szCs w:val="28"/>
        </w:rPr>
        <w:t>атель</w:t>
      </w:r>
      <w:r>
        <w:rPr>
          <w:rFonts w:ascii="Times New Roman" w:hAnsi="Times New Roman" w:cs="Times New Roman"/>
          <w:sz w:val="28"/>
          <w:szCs w:val="28"/>
        </w:rPr>
        <w:t xml:space="preserve">ной редакции, Акт согласования Схемы в окончательной редакции, а также счета на оплату суммы по договору. </w:t>
      </w:r>
    </w:p>
    <w:p w:rsidR="00616AAB" w:rsidRDefault="00B76D3A" w:rsidP="00FD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ГарантЭнергоПроект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претензию № 17/09-02 от 17.09.2015 г. о том, что вынуждены обратиться в арбитражный суд с иском о взыскании задолженности и убытков, причиненных нам ввиду неисполнения Заказчиком обязательств по договору, а также расходов на оплату услуг представителей в арбитражном процессе.</w:t>
      </w:r>
    </w:p>
    <w:p w:rsidR="00FD38B9" w:rsidRDefault="00FD38B9" w:rsidP="00FD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СП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нет финансовых средств на оплату по договору. Ожидаем поступления финансовых средств с Министерства территориального развития Забайкальского края.</w:t>
      </w:r>
    </w:p>
    <w:p w:rsidR="00FD38B9" w:rsidRDefault="00FD38B9" w:rsidP="00FD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Перечня поручений по итогам совещания Президента Российской Федерации В.В. путина от 24.07.2015 года №ПР-1608 в части утверждения схем теплоснабжения, водоснабжения, водоотведения и программ комплексного развития систем коммунальной инфраструктуры.</w:t>
      </w:r>
    </w:p>
    <w:p w:rsidR="00FD38B9" w:rsidRDefault="00FD38B9" w:rsidP="00FD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B9" w:rsidRDefault="00FD38B9" w:rsidP="00616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D38B9" w:rsidRDefault="00FD38B9" w:rsidP="00FD38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теплоснабжения сельского поселения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(прилагается </w:t>
      </w:r>
      <w:r w:rsidR="006E3CDF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редакции).</w:t>
      </w:r>
    </w:p>
    <w:p w:rsidR="00FD38B9" w:rsidRDefault="00FD38B9" w:rsidP="00FD38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</w:p>
    <w:p w:rsidR="00FD38B9" w:rsidRDefault="00FD38B9" w:rsidP="00FD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B9" w:rsidRPr="00FD38B9" w:rsidRDefault="00FD38B9" w:rsidP="00FD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CA03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36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6D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FD38B9" w:rsidRPr="00FD38B9" w:rsidSect="0023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4E5B"/>
    <w:multiLevelType w:val="hybridMultilevel"/>
    <w:tmpl w:val="19B2313C"/>
    <w:lvl w:ilvl="0" w:tplc="DF1E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6AAB"/>
    <w:rsid w:val="00235656"/>
    <w:rsid w:val="0044657D"/>
    <w:rsid w:val="00616AAB"/>
    <w:rsid w:val="006E3CDF"/>
    <w:rsid w:val="00AD75ED"/>
    <w:rsid w:val="00B76D3A"/>
    <w:rsid w:val="00CA036D"/>
    <w:rsid w:val="00DB0F7F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Соелма</dc:creator>
  <cp:lastModifiedBy>admin</cp:lastModifiedBy>
  <cp:revision>2</cp:revision>
  <dcterms:created xsi:type="dcterms:W3CDTF">2018-04-10T06:27:00Z</dcterms:created>
  <dcterms:modified xsi:type="dcterms:W3CDTF">2018-04-10T06:27:00Z</dcterms:modified>
</cp:coreProperties>
</file>