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93" w:rsidRPr="00CB673D" w:rsidRDefault="00847593" w:rsidP="00847593">
      <w:pPr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Российская Федерация</w:t>
      </w:r>
    </w:p>
    <w:p w:rsidR="00847593" w:rsidRPr="00CB673D" w:rsidRDefault="00847593" w:rsidP="00847593">
      <w:pPr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Забайкальский край</w:t>
      </w:r>
    </w:p>
    <w:p w:rsidR="00847593" w:rsidRPr="00CB673D" w:rsidRDefault="00847593" w:rsidP="00847593">
      <w:pPr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Муниципальный район «Дульдургинский район»</w:t>
      </w:r>
    </w:p>
    <w:p w:rsidR="00847593" w:rsidRPr="00922314" w:rsidRDefault="00847593" w:rsidP="00847593">
      <w:pPr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Сельское поселени</w:t>
      </w:r>
      <w:proofErr w:type="gramStart"/>
      <w:r w:rsidRPr="00CB673D">
        <w:rPr>
          <w:sz w:val="28"/>
          <w:szCs w:val="28"/>
        </w:rPr>
        <w:t>е«</w:t>
      </w:r>
      <w:proofErr w:type="gramEnd"/>
      <w:r w:rsidRPr="00CB673D">
        <w:rPr>
          <w:sz w:val="28"/>
          <w:szCs w:val="28"/>
        </w:rPr>
        <w:t>Таптанай»</w:t>
      </w:r>
    </w:p>
    <w:p w:rsidR="00847593" w:rsidRPr="00922314" w:rsidRDefault="00847593" w:rsidP="00847593">
      <w:pPr>
        <w:ind w:left="1134"/>
        <w:jc w:val="center"/>
        <w:rPr>
          <w:sz w:val="28"/>
          <w:szCs w:val="28"/>
        </w:rPr>
      </w:pPr>
    </w:p>
    <w:p w:rsidR="00847593" w:rsidRPr="00CB673D" w:rsidRDefault="00847593" w:rsidP="00847593">
      <w:pPr>
        <w:ind w:left="1134"/>
        <w:jc w:val="both"/>
        <w:rPr>
          <w:sz w:val="28"/>
          <w:szCs w:val="28"/>
        </w:rPr>
      </w:pPr>
    </w:p>
    <w:p w:rsidR="00847593" w:rsidRPr="00CB673D" w:rsidRDefault="00847593" w:rsidP="00847593">
      <w:pPr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Решение</w:t>
      </w:r>
    </w:p>
    <w:p w:rsidR="00847593" w:rsidRPr="00922314" w:rsidRDefault="00847593" w:rsidP="00847593">
      <w:pPr>
        <w:ind w:left="1134"/>
        <w:jc w:val="both"/>
        <w:rPr>
          <w:sz w:val="28"/>
          <w:szCs w:val="28"/>
        </w:rPr>
      </w:pPr>
      <w:r w:rsidRPr="00CB673D">
        <w:rPr>
          <w:sz w:val="28"/>
          <w:szCs w:val="28"/>
        </w:rPr>
        <w:t xml:space="preserve">№ </w:t>
      </w:r>
      <w:r>
        <w:rPr>
          <w:sz w:val="28"/>
          <w:szCs w:val="28"/>
        </w:rPr>
        <w:t>86</w:t>
      </w:r>
      <w:r w:rsidRPr="00CB673D">
        <w:rPr>
          <w:sz w:val="28"/>
          <w:szCs w:val="28"/>
        </w:rPr>
        <w:t xml:space="preserve">                                                                                     «</w:t>
      </w:r>
      <w:r>
        <w:rPr>
          <w:sz w:val="28"/>
          <w:szCs w:val="28"/>
        </w:rPr>
        <w:t>19</w:t>
      </w:r>
      <w:r w:rsidRPr="00CB673D">
        <w:rPr>
          <w:sz w:val="28"/>
          <w:szCs w:val="28"/>
        </w:rPr>
        <w:t xml:space="preserve">» июня 2019 года </w:t>
      </w:r>
    </w:p>
    <w:p w:rsidR="00847593" w:rsidRPr="00CB673D" w:rsidRDefault="00847593" w:rsidP="00847593">
      <w:pPr>
        <w:ind w:left="1134"/>
        <w:jc w:val="both"/>
        <w:rPr>
          <w:sz w:val="28"/>
          <w:szCs w:val="28"/>
        </w:rPr>
      </w:pPr>
      <w:r w:rsidRPr="00CB673D">
        <w:rPr>
          <w:sz w:val="28"/>
          <w:szCs w:val="28"/>
        </w:rPr>
        <w:t xml:space="preserve">          </w:t>
      </w:r>
    </w:p>
    <w:p w:rsidR="00847593" w:rsidRPr="0075311E" w:rsidRDefault="00847593" w:rsidP="00847593">
      <w:pPr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с. Таптанай</w:t>
      </w:r>
    </w:p>
    <w:p w:rsidR="00847593" w:rsidRPr="0075311E" w:rsidRDefault="00847593" w:rsidP="00847593">
      <w:pPr>
        <w:ind w:left="1134"/>
        <w:jc w:val="center"/>
        <w:rPr>
          <w:sz w:val="28"/>
          <w:szCs w:val="28"/>
        </w:rPr>
      </w:pPr>
    </w:p>
    <w:p w:rsidR="00847593" w:rsidRPr="00922314" w:rsidRDefault="00847593" w:rsidP="00847593">
      <w:pPr>
        <w:ind w:left="1134" w:right="4252"/>
        <w:jc w:val="both"/>
        <w:rPr>
          <w:sz w:val="28"/>
          <w:szCs w:val="28"/>
        </w:rPr>
      </w:pPr>
    </w:p>
    <w:p w:rsidR="00847593" w:rsidRPr="0075311E" w:rsidRDefault="00847593" w:rsidP="00847593">
      <w:pPr>
        <w:ind w:left="1134" w:right="4252"/>
        <w:jc w:val="both"/>
        <w:rPr>
          <w:sz w:val="28"/>
          <w:szCs w:val="28"/>
        </w:rPr>
      </w:pPr>
      <w:r w:rsidRPr="00CB673D">
        <w:rPr>
          <w:sz w:val="28"/>
          <w:szCs w:val="28"/>
        </w:rPr>
        <w:t>«</w:t>
      </w:r>
      <w:r>
        <w:rPr>
          <w:sz w:val="28"/>
          <w:szCs w:val="28"/>
        </w:rPr>
        <w:t>О созыве схода граждан СП «Таптанай»</w:t>
      </w:r>
    </w:p>
    <w:p w:rsidR="00847593" w:rsidRPr="0075311E" w:rsidRDefault="00847593" w:rsidP="00847593">
      <w:pPr>
        <w:ind w:left="1134" w:right="4252"/>
        <w:jc w:val="both"/>
        <w:rPr>
          <w:sz w:val="28"/>
          <w:szCs w:val="28"/>
        </w:rPr>
      </w:pPr>
    </w:p>
    <w:p w:rsidR="00847593" w:rsidRDefault="00847593" w:rsidP="00847593">
      <w:pPr>
        <w:ind w:left="1134" w:firstLine="709"/>
        <w:jc w:val="both"/>
        <w:rPr>
          <w:sz w:val="28"/>
          <w:szCs w:val="28"/>
        </w:rPr>
      </w:pPr>
      <w:r w:rsidRPr="00CB673D">
        <w:rPr>
          <w:sz w:val="28"/>
          <w:szCs w:val="28"/>
        </w:rPr>
        <w:t>Руководствуясь пунктом 1 части 10 статьи 35 Федерального закона от 06.10.2003 № 131-ФЗ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Федерации», </w:t>
      </w:r>
      <w:r w:rsidRPr="00CB673D">
        <w:rPr>
          <w:sz w:val="28"/>
          <w:szCs w:val="28"/>
        </w:rPr>
        <w:t xml:space="preserve">Уставом сельского поселения «Таптанай», Совет сельского поселения «Таптанай» </w:t>
      </w:r>
    </w:p>
    <w:p w:rsidR="00847593" w:rsidRPr="007248F9" w:rsidRDefault="00847593" w:rsidP="00847593">
      <w:pPr>
        <w:ind w:left="1134" w:firstLine="709"/>
        <w:jc w:val="both"/>
        <w:rPr>
          <w:sz w:val="28"/>
          <w:szCs w:val="28"/>
        </w:rPr>
      </w:pPr>
    </w:p>
    <w:p w:rsidR="00847593" w:rsidRPr="0075311E" w:rsidRDefault="00847593" w:rsidP="00847593">
      <w:pPr>
        <w:ind w:left="1134" w:firstLine="709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РЕШИЛ:</w:t>
      </w:r>
    </w:p>
    <w:p w:rsidR="00847593" w:rsidRDefault="00847593" w:rsidP="00847593">
      <w:pPr>
        <w:spacing w:line="276" w:lineRule="auto"/>
        <w:ind w:left="1134"/>
        <w:jc w:val="both"/>
        <w:rPr>
          <w:sz w:val="28"/>
          <w:szCs w:val="28"/>
        </w:rPr>
      </w:pPr>
    </w:p>
    <w:p w:rsidR="00847593" w:rsidRDefault="00847593" w:rsidP="00847593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F753F">
        <w:rPr>
          <w:sz w:val="28"/>
          <w:szCs w:val="28"/>
        </w:rPr>
        <w:t xml:space="preserve"> О созыве схода граждан СП «Таптанай»</w:t>
      </w:r>
      <w:r>
        <w:rPr>
          <w:sz w:val="28"/>
          <w:szCs w:val="28"/>
        </w:rPr>
        <w:t xml:space="preserve"> 27 июня 2019 года с повесткой:</w:t>
      </w:r>
    </w:p>
    <w:p w:rsidR="00847593" w:rsidRDefault="00847593" w:rsidP="00847593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532D6">
        <w:rPr>
          <w:sz w:val="28"/>
          <w:szCs w:val="28"/>
        </w:rPr>
        <w:t xml:space="preserve">Пастьба </w:t>
      </w:r>
      <w:r>
        <w:rPr>
          <w:sz w:val="28"/>
          <w:szCs w:val="28"/>
        </w:rPr>
        <w:t>скота.</w:t>
      </w:r>
    </w:p>
    <w:p w:rsidR="00847593" w:rsidRDefault="00847593" w:rsidP="00847593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2.Организация и проведения религиозных мероприятий.</w:t>
      </w:r>
    </w:p>
    <w:p w:rsidR="00847593" w:rsidRDefault="00847593" w:rsidP="00847593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3.Прочие.</w:t>
      </w:r>
    </w:p>
    <w:p w:rsidR="00847593" w:rsidRPr="00CF753F" w:rsidRDefault="00847593" w:rsidP="00847593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F753F">
        <w:rPr>
          <w:rFonts w:ascii="Times New Roman" w:hAnsi="Times New Roman" w:cs="Times New Roman"/>
          <w:sz w:val="28"/>
          <w:szCs w:val="28"/>
        </w:rPr>
        <w:t xml:space="preserve"> - принять к сведению.</w:t>
      </w:r>
    </w:p>
    <w:p w:rsidR="00847593" w:rsidRPr="00CF753F" w:rsidRDefault="00847593" w:rsidP="00847593">
      <w:pPr>
        <w:ind w:left="1134" w:right="4252"/>
        <w:jc w:val="both"/>
        <w:rPr>
          <w:sz w:val="28"/>
          <w:szCs w:val="28"/>
        </w:rPr>
      </w:pPr>
    </w:p>
    <w:p w:rsidR="00847593" w:rsidRPr="0075311E" w:rsidRDefault="00847593" w:rsidP="00847593">
      <w:pPr>
        <w:ind w:left="1134" w:right="4252"/>
        <w:jc w:val="both"/>
        <w:rPr>
          <w:sz w:val="28"/>
          <w:szCs w:val="28"/>
        </w:rPr>
      </w:pPr>
    </w:p>
    <w:p w:rsidR="00847593" w:rsidRDefault="00847593" w:rsidP="00847593">
      <w:pPr>
        <w:spacing w:line="276" w:lineRule="auto"/>
        <w:ind w:left="1134"/>
        <w:jc w:val="both"/>
        <w:rPr>
          <w:sz w:val="28"/>
          <w:szCs w:val="28"/>
        </w:rPr>
      </w:pPr>
    </w:p>
    <w:p w:rsidR="00847593" w:rsidRDefault="00847593" w:rsidP="00847593">
      <w:pPr>
        <w:ind w:left="1134"/>
        <w:jc w:val="both"/>
        <w:rPr>
          <w:sz w:val="28"/>
          <w:szCs w:val="28"/>
        </w:rPr>
      </w:pPr>
    </w:p>
    <w:p w:rsidR="00847593" w:rsidRPr="003C1731" w:rsidRDefault="00847593" w:rsidP="00847593">
      <w:pPr>
        <w:ind w:left="1134"/>
        <w:jc w:val="both"/>
        <w:rPr>
          <w:sz w:val="28"/>
          <w:szCs w:val="28"/>
        </w:rPr>
      </w:pPr>
      <w:r w:rsidRPr="00CB673D">
        <w:rPr>
          <w:sz w:val="28"/>
          <w:szCs w:val="28"/>
        </w:rPr>
        <w:t>Глава</w:t>
      </w:r>
      <w:r w:rsidRPr="007248F9">
        <w:rPr>
          <w:sz w:val="28"/>
          <w:szCs w:val="28"/>
        </w:rPr>
        <w:t xml:space="preserve"> </w:t>
      </w:r>
      <w:r w:rsidRPr="00CB673D">
        <w:rPr>
          <w:sz w:val="28"/>
          <w:szCs w:val="28"/>
        </w:rPr>
        <w:t>сельского</w:t>
      </w:r>
      <w:r w:rsidRPr="007248F9">
        <w:rPr>
          <w:sz w:val="28"/>
          <w:szCs w:val="28"/>
        </w:rPr>
        <w:t xml:space="preserve"> </w:t>
      </w:r>
      <w:r w:rsidRPr="00CB673D">
        <w:rPr>
          <w:sz w:val="28"/>
          <w:szCs w:val="28"/>
        </w:rPr>
        <w:t>поселения</w:t>
      </w:r>
      <w:r w:rsidRPr="007248F9">
        <w:rPr>
          <w:sz w:val="28"/>
          <w:szCs w:val="28"/>
        </w:rPr>
        <w:t xml:space="preserve"> </w:t>
      </w:r>
      <w:r w:rsidRPr="00CB673D">
        <w:rPr>
          <w:sz w:val="28"/>
          <w:szCs w:val="28"/>
        </w:rPr>
        <w:t xml:space="preserve">«Таптанай»                                    </w:t>
      </w:r>
      <w:proofErr w:type="spellStart"/>
      <w:r w:rsidRPr="00CB673D">
        <w:rPr>
          <w:sz w:val="28"/>
          <w:szCs w:val="28"/>
        </w:rPr>
        <w:t>Т.Э.Лубсанова</w:t>
      </w:r>
      <w:proofErr w:type="spellEnd"/>
    </w:p>
    <w:p w:rsidR="00847593" w:rsidRPr="003C1731" w:rsidRDefault="00847593" w:rsidP="00847593">
      <w:pPr>
        <w:ind w:left="1134"/>
        <w:jc w:val="both"/>
        <w:rPr>
          <w:sz w:val="28"/>
          <w:szCs w:val="28"/>
        </w:rPr>
      </w:pPr>
    </w:p>
    <w:p w:rsidR="00847593" w:rsidRPr="003C1731" w:rsidRDefault="00847593" w:rsidP="00847593">
      <w:pPr>
        <w:ind w:left="1134"/>
        <w:jc w:val="both"/>
        <w:rPr>
          <w:sz w:val="28"/>
          <w:szCs w:val="28"/>
        </w:rPr>
      </w:pPr>
    </w:p>
    <w:p w:rsidR="00847593" w:rsidRPr="003C1731" w:rsidRDefault="00847593" w:rsidP="00847593">
      <w:pPr>
        <w:ind w:left="1134"/>
        <w:jc w:val="both"/>
        <w:rPr>
          <w:sz w:val="28"/>
          <w:szCs w:val="28"/>
        </w:rPr>
      </w:pPr>
    </w:p>
    <w:p w:rsidR="00847593" w:rsidRPr="003C1731" w:rsidRDefault="00847593" w:rsidP="00847593">
      <w:pPr>
        <w:ind w:left="1134"/>
        <w:jc w:val="both"/>
        <w:rPr>
          <w:sz w:val="28"/>
          <w:szCs w:val="28"/>
        </w:rPr>
      </w:pPr>
    </w:p>
    <w:p w:rsidR="00847593" w:rsidRPr="003C1731" w:rsidRDefault="00847593" w:rsidP="00847593">
      <w:pPr>
        <w:ind w:left="1134"/>
        <w:jc w:val="both"/>
        <w:rPr>
          <w:sz w:val="28"/>
          <w:szCs w:val="28"/>
        </w:rPr>
      </w:pPr>
    </w:p>
    <w:p w:rsidR="00847593" w:rsidRPr="003C1731" w:rsidRDefault="00847593" w:rsidP="00847593">
      <w:pPr>
        <w:ind w:left="1134"/>
        <w:jc w:val="both"/>
        <w:rPr>
          <w:sz w:val="28"/>
          <w:szCs w:val="28"/>
        </w:rPr>
      </w:pPr>
    </w:p>
    <w:p w:rsidR="00847593" w:rsidRPr="003C1731" w:rsidRDefault="00847593" w:rsidP="00847593">
      <w:pPr>
        <w:ind w:left="1134"/>
        <w:jc w:val="both"/>
        <w:rPr>
          <w:sz w:val="28"/>
          <w:szCs w:val="28"/>
        </w:rPr>
      </w:pPr>
    </w:p>
    <w:p w:rsidR="00847593" w:rsidRPr="003C1731" w:rsidRDefault="00847593" w:rsidP="00847593">
      <w:pPr>
        <w:jc w:val="both"/>
        <w:rPr>
          <w:sz w:val="28"/>
          <w:szCs w:val="28"/>
        </w:rPr>
      </w:pPr>
    </w:p>
    <w:p w:rsidR="00AD55E1" w:rsidRDefault="00AD55E1"/>
    <w:sectPr w:rsidR="00AD55E1" w:rsidSect="00E840D5">
      <w:pgSz w:w="11906" w:h="16838"/>
      <w:pgMar w:top="1134" w:right="851" w:bottom="1134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847593"/>
    <w:rsid w:val="00093233"/>
    <w:rsid w:val="000D59F4"/>
    <w:rsid w:val="004B71E3"/>
    <w:rsid w:val="005D632A"/>
    <w:rsid w:val="00691B25"/>
    <w:rsid w:val="008304A6"/>
    <w:rsid w:val="00847593"/>
    <w:rsid w:val="00AD55E1"/>
    <w:rsid w:val="00BD0297"/>
    <w:rsid w:val="00C9360D"/>
    <w:rsid w:val="00D923ED"/>
    <w:rsid w:val="00E840D5"/>
    <w:rsid w:val="00ED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93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59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2019-12-11T08:38:00Z</dcterms:created>
  <dcterms:modified xsi:type="dcterms:W3CDTF">2019-12-11T08:38:00Z</dcterms:modified>
</cp:coreProperties>
</file>